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050" w:rsidRPr="00E84050" w:rsidRDefault="00E84050" w:rsidP="00E84050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val="ru-RU"/>
        </w:rPr>
      </w:pPr>
      <w:r w:rsidRPr="00E84050">
        <w:rPr>
          <w:rFonts w:ascii="Arial" w:eastAsia="Times New Roman" w:hAnsi="Arial" w:cs="Arial"/>
          <w:b/>
          <w:bCs/>
          <w:color w:val="4D4D4D"/>
          <w:sz w:val="27"/>
          <w:szCs w:val="27"/>
          <w:lang w:val="ru-RU"/>
        </w:rPr>
        <w:t>Федеральный закон от 23 февраля 2013</w:t>
      </w:r>
      <w:r w:rsidRPr="00E84050">
        <w:rPr>
          <w:rFonts w:ascii="Arial" w:eastAsia="Times New Roman" w:hAnsi="Arial" w:cs="Arial"/>
          <w:b/>
          <w:bCs/>
          <w:color w:val="4D4D4D"/>
          <w:sz w:val="27"/>
          <w:szCs w:val="27"/>
        </w:rPr>
        <w:t> </w:t>
      </w:r>
      <w:r w:rsidRPr="00E84050">
        <w:rPr>
          <w:rFonts w:ascii="Arial" w:eastAsia="Times New Roman" w:hAnsi="Arial" w:cs="Arial"/>
          <w:b/>
          <w:bCs/>
          <w:color w:val="4D4D4D"/>
          <w:sz w:val="27"/>
          <w:szCs w:val="27"/>
          <w:lang w:val="ru-RU"/>
        </w:rPr>
        <w:t>г. №</w:t>
      </w:r>
      <w:r w:rsidRPr="00E84050">
        <w:rPr>
          <w:rFonts w:ascii="Arial" w:eastAsia="Times New Roman" w:hAnsi="Arial" w:cs="Arial"/>
          <w:b/>
          <w:bCs/>
          <w:color w:val="4D4D4D"/>
          <w:sz w:val="27"/>
          <w:szCs w:val="27"/>
        </w:rPr>
        <w:t> </w:t>
      </w:r>
      <w:r w:rsidRPr="00E84050">
        <w:rPr>
          <w:rFonts w:ascii="Arial" w:eastAsia="Times New Roman" w:hAnsi="Arial" w:cs="Arial"/>
          <w:b/>
          <w:bCs/>
          <w:color w:val="4D4D4D"/>
          <w:sz w:val="27"/>
          <w:szCs w:val="27"/>
          <w:lang w:val="ru-RU"/>
        </w:rPr>
        <w:t>15-ФЗ "Об охране здоровья граждан от воздействия окружающего табачного дыма и последствий потребления табака"</w:t>
      </w:r>
    </w:p>
    <w:p w:rsidR="00E84050" w:rsidRPr="00E84050" w:rsidRDefault="00E84050" w:rsidP="00E84050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E84050">
        <w:rPr>
          <w:rFonts w:ascii="Arial" w:eastAsia="Times New Roman" w:hAnsi="Arial" w:cs="Arial"/>
          <w:color w:val="333333"/>
          <w:sz w:val="21"/>
          <w:szCs w:val="21"/>
          <w:lang w:val="ru-RU"/>
        </w:rPr>
        <w:t>25 февраля 2013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bookmarkStart w:id="0" w:name="0"/>
      <w:bookmarkEnd w:id="0"/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Принят Государственной Думой 12 февраля 2013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года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Одобрен Советом Федерации 20 февраля 2013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года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Статья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1. Предмет регулирования настоящего Федерального закона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Настоящий Федеральный закон в соответствии с Рамочной конвенцией Всемирной организации здравоохранения по борьбе против табака регулирует отношения, возникающие в сфере охраны здоровья граждан от воздействия окружающего табачного дыма и последствий потребления табака.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Статья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2. Основные понятия, используемые в настоящем Федеральном законе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1. Для целей настоящего Федерального закона используются следующие основные понятия: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1) курение табака - использование табачных изделий в целях вдыхания дыма, возникающего от их тления;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2) окружающий табачный дым - табачный дым, содержащийся в атмосферном воздухе места, в котором осуществляется или осуществлялось ранее курение табака, в том числе табачный дым, выдыхаемый лицом, осуществляющим курение табака;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3) последствия потребления табака - причинение вреда жизни или здоровью человека, вреда среде его обитания вследствие потребления табака и воздействия окружающего табачного дыма, а также связанные с этим медицинские, демографические, социально-экономические последствия;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4) потребление табака - курение табака, сосание, жевание, нюханье табачных изделий;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5) спонсорство табака - любой вид вклада в любые событие, мероприятие или отдельное лицо, целью, результатом или вероятным результатом которого является стимулирование продажи табачного изделия или употребления табака прямо или косвенно;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6) табачные организации - юридические лица независимо от организационно-правовой формы, осуществляющие производство, перемещение через таможенную границу Таможенного союза в рамках ЕврАзЭС или через Государственную границу Российской Федерации с государствами - членами Таможенного союза в рамках ЕврАзЭС табачной продукции, либо организации, признаваемые в соответствии с законодательством Российской Федерации аффилированными лицами этих юридических лиц, дочерние и зависимые организации, объединения таких лиц, а также организации, созданные такими лицами. В целях настоящего Федерального закона к табачным организациям приравниваются индивидуальные предприниматели, осуществляющие производство, перемещение через таможенную границу Таможенного союза в рамках ЕврАзЭС или через Государственную границу Российской Федерации с государствами - членами Таможенного союза в рамках ЕврАзЭС табачной продукции.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2. Иные понятия используются в настоящем Федеральном законе в значениях, определенных Рамочной конвенцией Всемирной организации здравоохранения по борьбе против табака, Федеральным законом от 22 декабря 2008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года №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268-ФЗ "Технический регламент на табачную продукцию", Федеральным законом от 21 ноября 2011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года №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323-ФЗ "Об основах охраны 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здоровья граждан в Российской Федерации", Федеральным законом от 28 декабря 2009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года №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381-ФЗ "Об основах государственного регулирования торговой деятельности в Российской Федерации".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Статья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3. Законодательство в сфере охраны здоровья граждан от воздействия окружающего табачного дыма и последствий потребления табака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1. Законодательство в сфере охраны здоровья граждан от воздействия окружающего табачного дыма и последствий потребления табака основывается на Конституции Российской Федерации и состоит из настоящего Федерального закона, других федеральных законов и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2. Если международным договором Российской Федерации установлены иные правила, чем те правила, которые предусмотрены настоящим Федеральным законом, применяются правила международного договора Российской Федерации.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Статья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4. Основные принципы охраны здоровья граждан от воздействия окружающего табачного дыма и последствий потребления табака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Основными принципами охраны здоровья граждан от воздействия окружающего табачного дыма и последствий потребления табака являются: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1) соблюдение прав граждан в сфере охраны здоровья граждан от воздействия окружающего табачного дыма и последствий потребления табака;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2) предупреждение заболеваемости, инвалидности, преждевременной смертности населения, связанных с воздействием окружающего табачного дыма и потреблением табака;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3) ответственность органов государственной власти и органов местного самоуправления, индивидуальных предпринимателей и юридических лиц за обеспечение прав граждан в сфере охраны здоровья граждан от воздействия окружающего табачного дыма и последствий потребления табака;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4) системный подход при реализации мероприятий, направленных на предотвращение воздействия окружающего табачного дыма и сокращение потребления табака, непрерывность и последовательность их реализации;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5) приоритет охраны здоровья граждан перед интересами табачных организаций;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6) обеспечение международного сотрудничества Российской Федерации в сфере охраны здоровья граждан от воздействия окружающего табачного дыма и последствий потребления табака;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7) взаимодействие органов государственной власти, органов местного самоуправления, граждан, в том числе индивидуальных предпринимателей, и юридических лиц, не связанных с табачными организациями;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8) открытость и независимость оценки эффективности реализации мероприятий, направленных на предотвращение воздействия окружающего табачного дыма и сокращение потребления табака;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9) информирование населения о вреде потребления табака и вредном воздействии окружающего табачного дыма;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10) возмещение вреда, причиненного жизни или здоровью, имуществу гражданина, в том числе имуществу индивидуального предпринимателя, или юридического лица вследствие нарушения законодательства в сфере охраны здоровья граждан от воздействия окружающего табачного дыма и последствий потребления табака.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Статья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5. Полномочия федеральных органов государственной власти в сфере охраны здоровья граждан от воздействия окружающего табачного дыма и последствий потребления табака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К полномочиям федеральных органов государственной власти в сфере охраны здоровья граждан от воздействия окружающего табачного дыма и последствий потребления табака относятся: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1) проведение единой государственной политики в сфере охраны здоровья граждан от воздействия окружающего табачного дыма и последствий потребления табака;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2) защита прав человека и гражданина в сфере охраны здоровья граждан от воздействия окружающего табачного дыма и последствий потребления табака;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3) обеспечение организации оказания гражданам медицинской помощи, направленной на прекращение потребления табака, лечение табачной зависимости и последствий потребления табака, в федеральных медицинских организациях в соответствии с законодательством в сфере охраны здоровья;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4) разработка и реализация мероприятий по охране здоровья граждан от воздействия окружающего табачного дыма и последствий потребления табака, включение указанных мероприятий в установленном порядке в федеральные целевые программы в сфере охраны и укрепления здоровья граждан, в государственную программу развития здравоохранения;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5) координация деятельности федеральных органов исполнительной власти, органов исполнительной власти субъектов Российской Федерации в сфере охраны здоровья граждан от воздействия окружающего табачного дыма и последствий потребления табака;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6) организация и осуществление государственного контроля в сфере охраны здоровья граждан от воздействия окружающего табачного дыма и последствий потребления табака;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7) международное сотрудничество Российской Федерации, включая заключение международных договоров Российской Федерации, в сфере охраны здоровья граждан от воздействия окружающего табачного дыма и последствий потребления табака;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8) мониторинг и оценка эффективности реализации мероприятий, направленных на предотвращение воздействия окружающего табачного дыма и сокращение потребления табака, а также информирование на основе полученных данных органов исполнительной власти субъектов Российской Федерации, органов местного самоуправления и населения о масштабах потребления табака на территории Российской Федерации, о реализуемых и (или) планируемых мероприятиях по сокращению его потребления.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Статья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6. Полномочия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К полномочиям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 относятся: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1) защита прав человека и гражданина в сфере охраны здоровья граждан от воздействия окружающего табачного дыма и последствий потребления табака на территориях субъектов Российской Федерации;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2) разработка и реализация мероприятий по охране здоровья граждан от воздействия окружающего табачного дыма и последствий потребления табака на территориях субъектов Российской Федерации;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3) координация деятельности исполнительных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табака, субъектов государственной системы здравоохранения, муниципальной системы здравоохранения и частной системы здравоохранения на территориях субъектов Российской Федерации по оказанию гражданам медицинской помощи, направленной на прекращение потребления табака, лечение табачной зависимости и последствий потребления табака;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4) участие в осуществлении мониторинга и оценки эффективности реализации мероприятий, направленных на предотвращение воздействия окружающего табачного дыма и сокращение потребления табака, на территориях субъектов Российской Федерации, а также информирование органов местного самоуправления и населения о масштабах потребления табака на территории соответствующего субъекта Российской Федерации, о реализуемых и (или) планируемых мероприятиях по сокращению потребления табака;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5) обеспечение организации оказания гражданам медицинской помощи, направленной на прекращение потребления табака, лечение табачной зависимости и последствий потребления табака, в медицинских организациях субъектов Российской Федерации в соответствии с законодательством в сфере охраны здоровья;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6) принятие дополнительных мер, направленных на охрану здоровья граждан от воздействия окружающего табачного дыма и последствий потребления табака.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Статья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7. Полномочия органов местного самоуправления в сфере охраны здоровья граждан от воздействия окружающего табачного дыма и последствий потребления табака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К полномочиям органов местного самоуправления в сфере охраны здоровья граждан от воздействия окружающего табачного дыма и последствий потребления табака относятся: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1) участие в реализации мероприятий по охране здоровья граждан от воздействия окружающего табачного дыма и последствий потребления табака на территориях муниципальных образований;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2) обеспечение организации оказания гражданам медицинской помощи, направленной на прекращение потребления табака, лечение табачной зависимости и последствий потребления табака, в медицинских организациях муниципальной системы здравоохранения в случае передачи соответствующих полномочий в соответствии с законодательством в сфере охраны здоровья;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3) информирование населения о масштабах потребления табака на территории соответствующего муниципального образования, о реализуемых и (или) планируемых мероприятиях по сокращению его потребления, в том числе на основании мониторинга и оценки эффективности реализации мероприятий, направленных на предотвращение воздействия окружающего табачного дыма и сокращение потребления табака.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Статья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8. Взаимодействие органов государственной власти и органов местного самоуправления с табачными организациями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1. При взаимодействии с индивидуальными предпринимателями, юридическими лицами в сфере охраны здоровья граждан от воздействия окружающего табачного дыма и последствий потребления табака органы государственной власти и органы местного самоуправления обязаны обеспечить подотчетность и прозрачность такого взаимодействия.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2. Взаимодействие органов государственной власти и органов местного самоуправления с табачными организациями по вопросам, являющимся предметом регулирования настоящего Федерального закона, должно осуществляться публично, и обращения табачных организаций, направляемые в письменной форме или в форме электронных документов, и ответы на эти обращения подлежат размещению на официальных сайтах органов государственной власти и органов местного самоуправления в информационно-телекоммуникационной сети "Интернет".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Статья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9. Права и обязанности граждан в сфере охраны здоровья граждан от воздействия окружающего табачного дыма и последствий потребления табака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1. В сфере охраны здоровья граждан от воздействия окружающего табачного дыма и последствий потребления табака граждане имеют право на: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1)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2) медицинскую помощь, направленную на прекращение потребления табака и лечение табачной зависимости;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3) получение в соответствии с законодательством Российской Федерации в органах государственной власти, органах местного самоуправления, у индивидуальных предпринимателей, юридических лиц информации о мероприятиях, направленных на предотвращение воздействия окружающего табачного дыма и сокращение потребления табака;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4) осуществление общественного контроля за реализацией мероприятий, направленных на предотвращение воздействия окружающего табачного дыма и сокращение потребления табака;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5) внесение в органы государственной власти, органы местного самоуправления предложений об обеспечении охраны здоровья граждан от воздействия окружающего табачного дыма и последствий потребления табака;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6) возмещение вреда, причиненного их жизни или здоровью, имуществу вследствие нарушения другими гражданами, в том числе индивидуальными предпринимателями, и (или) юридическими лицами законодательства в сфере охраны здоровья граждан от воздействия окружающего табачного дыма и последствий потребления табака.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2. В сфере охраны здоровья граждан от воздействия окружающего табачного дыма и последствий потребления табака граждане обязаны: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1) соблюдать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2) заботиться о формировании у детей отрицательного отношения к потреблению табака, а также о недопустимости их вовлечения в процесс потребления табака;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3) 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Статья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10. Права и обязанности индивидуальных предпринимателей и юридических лиц в сфере охраны здоровья граждан от воздействия окружающего табачного дыма и последствий потребления табака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1. В сфере охраны здоровья граждан от воздействия окружающего табачного дыма и последствий потребления табака индивидуальные предприниматели и юридические лица имеют право: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1) получать в соответствии с законодательством Российской Федерации в органах государственной власти, органах местного самоуправления, органах, уполномоченных осуществлять государственный контроль в сфере охраны здоровья граждан от воздействия окружающего табачного дыма и последствий потребления табака, информацию о мероприятиях, направленных на предотвращение воздействия окружающего табачного дыма и сокращение потребления табака;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2) принимать участие в разработке и реализации мероприятий по охране здоровья граждан от воздействия окружающего табачного дыма и последствий потребления табака;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3) устанавливать запрет курения табака на территориях и в помещениях, используемых для осуществления своей деятельности, а также с соблюдением трудового законодательства применять меры стимулирующего характера, направленные на прекращение потребления табака работниками.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2. В сфере охраны здоровья граждан от воздействия окружающего табачного дыма и последствий потребления табака индивидуальные предприниматели и юридические лица обязаны: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1) соблюдать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2) осуществлять контроль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помещениях, используемых для осуществления своей деятельности;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3) обеспечивать права работников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4) предоставлять гражданам информацию о мероприятиях, реализуемых указанными индивидуальными предпринимателями и юридическими лицами и направленных на предотвращение воздействия окружающего табачного дыма и сокращение потребления табака.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Статья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11. Организация осуществления мер, направленных на предотвращение воздействия окружающего табачного дыма и сокращение потребления табака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В целях предупреждения возникновения заболеваний, связанных с воздействием окружающего табачного дыма и потреблением табака, сокращения потребления табака осуществляются следующие меры: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1) установление запрета курения табака на отдельных территориях, в помещениях и на объектах;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2) ценовые и налоговые меры, направленные на сокращение спроса на табачные изделия;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3) регулирование состава табачных изделий и регулирование раскрытия состава табачных изделий, установление требований к упаковке и маркировке табачных изделий;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4) просвещение населения и информирование его о вреде потребления табака и вредном воздействии окружающего табачного дыма;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5) установление запрета рекламы и стимулирования продажи табака, спонсорства табака;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6) оказание гражданам медицинской помощи, направленной на прекращение потребления табака, лечение табачной зависимости и последствий потребления табака;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7) предотвращение незаконной торговли табачной продукцией и табачными изделиями;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8) ограничение торговли табачной продукцией и табачными изделиями;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9) установление запрета продажи табачной продукции несовершеннолетним и несовершеннолетними, запрета потребления табака несовершеннолетними, запрета вовлечения детей в процесс потребления табака.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Статья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12. Запрет курения табака на отдельных территориях, в помещениях и на объектах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1. Для предотвращения воздействия окружающего табачного дыма на здоровье человека запрещается курение табака (за исключением случаев, установленных частью 2 настоящей статьи):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1) на территориях и в помещениях, предназначенных для оказания образовательных услуг, услуг учреждениями культуры и учреждениями органов по делам молодежи, услуг в области физической культуры и спорта;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2) на территориях и в помещениях, предназначенных для оказания медицинских, реабилитационных и санаторно-курортных услуг;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3) в поездах дальнего следования, на судах, находящихся в дальнем плавании, при оказании услуг по перевозкам пассажиров;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4) на воздушных судах, на всех видах общественного транспорта (транспорта общего пользования) городского и пригородного сообщения (в том числе на судах при перевозках пассажиров по внутригородским и пригородным маршрутам), в местах на открытом воздухе на расстоянии менее чем пятнадцать метров от входов в помещения железнодорожных вокзалов, автовокзалов, аэропортов, морских портов, речных портов, станций метрополитенов, а также на станциях метрополитенов, в помещениях железнодорожных вокзалов, автовокзалов, аэропортов, морских портов, речных портов, предназначенных для оказания услуг по перевозкам пассажиров;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5) в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6) в помещениях, предназначенных для предоставления бытовых услуг, услуг торговли, общественного питания, помещениях рынков, в нестационарных торговых объектах;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7) в помещениях социальных служб;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8) в помещениях, занятых органами государственной власти, органами местного самоуправления;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9) на рабочих местах и в рабочих зонах, организованных в помещениях;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10) в лифтах и помещениях общего пользования многоквартирных домов;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11) на детских площадках и в границах территорий, занятых пляжами;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12) на пассажирских платформах, используемых исключительно для посадки в поезда, высадки из поездов пассажиров при их перевозках в пригородном сообщении;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13) на автозаправочных станциях.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2. На основании решения собственника имущества или иного лица, уполномоченного на то собственником имущества, допускается курение табака: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1) в специально выделенных местах на открытом воздухе или в изолированных помещениях, которые оборудованы системами вентиляции и организованы на судах, находящихся в дальнем плавании, при оказании услуг по перевозкам пассажиров;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2) в специально выделенных местах на открытом воздухе или в изолированных помещениях общего пользования многоквартирных домов, которые оборудованы системами вентиляции.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3. Требования к выделению и оснащению специальных мест на открытом воздухе для курения табака, к выделению и оборудованию изолированных помещений для курения табака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архитектуры, градостроительства и жилищно-коммунального хозяйства,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 должны обеспечивать соблюдение установленных в соответствии с санитарным законодательством Российской Федерации гигиенических нормативов содержания в атмосферном воздухе веществ, выделяемых в процессе потребления табачных изделий.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4. Для лиц, находящихся в следственных изоляторах, иных местах принудительного содержания или отбывающих наказание в исправительных учреждениях, обеспечивается защита от воздействия окружающего табачного дыма в порядке, установленном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5. Для обозначения территорий, зданий и объектов, где курение табака запрещено, соответственно размещается знак о запрете курения, требования к которому и к порядку размещения которого устанавливаются уполномоченным Правительством Российской Федерации федеральным органом исполнительной власти.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6. Органы государственной власти субъектов Российской Федерации вправе устанавливать дополнительные ограничения курения табака в отдельных общественных местах и в помещениях.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Статья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13. Ценовые и налоговые меры, направленные на сокращение спроса на табачные изделия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1. В целях сокращения спроса на табачные изделия осуществляются меры по увеличению акцизов на табачную продукцию в соответствии с законодательством Российской Федерации о налогах и сборах, а также могут осуществляться иные меры государственного воздействия на уровень цен указанной продукции.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2. Меры государственного воздействия на уровень цен табачной продукции осуществляются посредством установления минимальных розничных цен такой продукции. Минимальная розничная цена табачной продукции представляет собой цену, ниже которой единица потребительской 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упаковки (пачка) табачных изделий не может быть реализована потребителям предприятиями розничной торговли, общественного питания, сферы услуг, а также индивидуальными предпринимателями.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3. Минимальные розничные цены устанавливаются на уровне семидесяти пяти процентов от максимальных розничных цен, определяемых в порядке, установленном Налоговым кодексом Российской Федерации.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4. Порядок опубликования минимальных розничных цен табачной продукции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 деятельности.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5. Реализация табачной продукции по цене, которая ниже минимальных розничных цен и выше максимальных розничных цен, установленных в соответствии с законодательством Российской Федерации о налогах и сборах, запрещена.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Статья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14. Регулирование состава табачных изделий и регулирование раскрытия состава табачных изделий, установление требований к упаковке и маркировке табачных изделий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Регулирование состава табачных изделий и регулирование раскрытия состава табачных изделий, установление требований к упаковке и маркировке табачных изделий осуществляются в соответствии с законодательством Российской Федерации о техническом регулировании.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Статья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15. Просвещение населения и информирование его о вреде потребления табака и вредном воздействии окружающего табачного дыма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1. В целях сокращения спроса на табак и табачные изделия, профилактики заболеваний, связанных с потреблением табака, формирования ответственного отношения к здоровью и отрицательного отношения к потреблению табака осуществляются просвещение населения и информирование его о вреде потребления табака и вредном воздействии окружающего табачного дыма, которые включают в себя предоставление информации: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1) о преимуществах прекращения потребления табака;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2) об отрицательных медицинских, демографических и социально-экономических последствиях потребления табака;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3) о табачной промышленности.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2. Просвещение населения о вреде потребления табака и вредном воздействии окружающего табачного дыма осуществляется в семье, в процессе воспитания и обучения в образовательных организациях, в медицинских организациях, а также работодателями на рабочих местах.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3. Основные направления и цели просвещения населения определяются в рамках информационно-коммуникационной стратегии по борьбе с потреблением табака,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4. Просвещение населения и информирование его о вреде потребления табака и вредном воздействии окружающего табачного дыма осуществляются, в частности, посредством использования информационно-телекоммуникационной сети "Интернет", а также "горячих линий", способствующих прекращению потребления табака и лечению табачной зависимости, созданных и 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функционирующих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5. Органами государственной власти субъектов Российской Федерации может предусматриваться создание "горячих линий" или использование информационно-телекоммуникационной сети "Интернет" для обращений граждан, в том числе индивидуальных предпринимателей, и юридических лиц по вопросам нарушения законодательства в сфере охраны здоровья граждан от воздействия окружающего табачного дыма и последствий потребления табака.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6. Информирование населения о вреде потребления табака и вредном воздействии окружающего табачного дыма осуществляется органами государственной власти и органами местного самоуправления, в том числе посредством проведения информационных кампаний в средствах массовой информации.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7. Материалы, подготовленные органами государственной власти субъектов Российской Федерации для информирования населения о вреде потребления табака и вредном воздействии окружающего табачного дыма на территории соответствующего субъекта Российской Федерации, подлежат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в установленном им порядке.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Статья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16. Запрет рекламы и стимулирования продажи табака, спонсорства табака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1. В целях сокращения спроса на табак и табачные изделия запрещаются: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1) реклама и стимулирование продажи табака, табачной продукции и (или) потребления табака, в том числе: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а) распространение табака, табачных изделий среди населения бесплатно, в том числе в виде подарков;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б) применение скидок с цены табачных изделий любыми способами, в том числе посредством издания купонов и талонов;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в) использование товарного знака, служащего для индивидуализации табачных изделий, на других видах товаров, не являющихся табачными изделиями, при производстве таких товаров, а также оптовая и розничная торговля товарами, которые не являются табачными изделиями, но на которых использован товарный знак, служащий для индивидуализации табачных изделий;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г) использование и имитация табачного изделия при производстве других видов товаров, не являющихся табачными изделиями, при оптовой и розничной торговле такими товарами;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д) демонстрация табачных изделий и процесса потребления табака во вновь созданных и предназначенных для детей аудиовизуальных произведениях, включая теле- и видеофильмы, в театрально-зрелищных представлениях, в радио-, теле-, видео- и кинохроникальных программах, а также публичное исполнение, сообщение в эфир, по кабелю и любое другое использование указанных произведений, представлений, программ, в которых осуществляется демонстрация табачных изделий и процесса потребления табака;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е) организация и проведение мероприятий (в том числе лотерей, конкурсов, игр), условием участия в которых является приобретение табачных изделий;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ж) организация и проведение культурных, физкультурных, спортивных и других массовых мероприятий, целью, результатом или вероятным результатом которых является прямое или косвенное побуждение к приобретению табачных изделий и (или) потреблению табака (в том числе организация и проведение массовых мероприятий, в которых табачные изделия установлены в качестве призов);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з) использование фирменных наименований, товарных знаков и знаков обслуживания, а также коммерческих обозначений, принадлежащих табачным организациям, при организации и осуществлении благотворительной деятельности;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2) спонсорство табака.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2. Не допускается демонстрация табачных изделий и процесса потребления табака во вновь созданных и предназначенных для взрослых аудиовизуальных произведениях, включая теле- и видеофильмы, в театрально-зрелищных представлениях, в радио-, теле-, видео- и кинохроникальных программах, а также публичное исполнение, сообщение в эфир, по кабелю и любое другое использование указанных произведений, представлений, программ, в которых осуществляется демонстрация табачных изделий и процесса потребления табака, за исключением случаев, если такое действие является неотъемлемой частью художественного замысла.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3. При демонстрации аудиовизуальных произведений, включая теле- и видеофильмы, теле-, видео- и кинохроникальных программ, в которых осуществляется демонстрация табачных изделий и процесса потребления табака, вещатель или организатор демонстрации должен обеспечить трансляцию социальной рекламы о вреде потребления табака непосредственно перед началом или во время демонстрации такого произведения, такой программы.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4. Допускается демонстрация табачных изделий и процесса потребления табака при информировании населения о вреде потребления табака и вредном воздействии окружающего табачного дыма в средствах массовой информации при проведении информационных кампаний.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5. Запрет рекламы табака, табачных изделий и курительных принадлежностей осуществляется в соответствии с законодательством Российской Федерации о рекламе.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Статья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17. Оказание гражданам медицинской помощи, направленной на прекращение потребления табака, лечение табачной зависимости и последствий потребления табака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1. Лицам, потребляющим табак и обратившимся в медицинские организации, оказывается медицинская помощь, направленная на прекращение потребления табака, лечение табачной зависимости и последствий потребления табака.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2. Оказание гражданам медицинской помощи, направленной на прекращение потребления табака, включая профилактику, диагностику и лечение табачной зависимости и последствий потребления табака, медицинскими организациями государственной системы здравоохранения, муниципальной системы здравоохранения и частной системы здравоохранения осуществляется в соответствии с программой государственных гарантий бесплатного оказания гражданам медицинской помощи.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3. Медицинская помощь, направленная на прекращение потребления табака, лечение табачной зависимости и последствий потребления табака, оказывается на основе стандартов медицинской помощи и в соответствии с порядком оказания медицинской помощи.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4. Лечащий врач обязан дать пациенту, обратившемуся за оказанием медицинской помощи в медицинскую организацию независимо от причины обращения, рекомендации о прекращении 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потребления табака и предоставить необходимую информацию о медицинской помощи, которая может быть оказана.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Статья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18. Предотвращение незаконной торговли табачной продукцией и табачными изделиями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1. Предотвращение незаконной торговли табачной продукцией и табачными изделиями включает в себя: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1) обеспечение учета производства табачных изделий, перемещения через таможенную границу Таможенного союза в рамках ЕврАзЭС или через Государственную границу Российской Федерации с государствами - членами Таможенного союза в рамках ЕврАзЭС табачной продукции и табачных изделий, осуществления оптовой и розничной торговли табачной продукцией и табачными изделиями;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2) отслеживание оборота производственного оборудования, движения и распределения табачной продукции и табачных изделий;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3) пресечение случаев незаконной торговли табачной продукцией и табачными изделиями и привлечение к ответственности, в том числе конфискацию контрафактных, незаконно перемещенных через таможенную границу Таможенного союза в рамках ЕврАзЭС или через Государственную границу Российской Федерации с государствами - членами Таможенного союза в рамках ЕврАзЭС табачной продукции и табачных изделий, оборудования, на котором были произведены контрафактные табачные изделия, их уничтожение в соответствии с законодательством Российской Федерации.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2. Учет производства табачных изделий, перемещения через таможенную границу Таможенного союза в рамках ЕврАзЭС или через Государственную границу Российской Федерации с государствами - членами Таможенного союза в рамках ЕврАзЭС табачной продукции и табачных изделий, осуществления оптовой и розничной торговли табачной продукцией и табачными изделиями, отслеживание оборота производственного оборудования, движения и распределения табачной продукции и табачных изделий осуществляются на основании данных таможенного и налогового учета, систем маркировки табачных изделий специальными и (или) акцизными марками и собственных систем учета производителей. Федеральный орган исполнительной власти, осуществляющий анализ информации, указанной в настоящей статье, и порядок обмена информацией между контролирующими органами определяются Правительством Российской Федерации.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3. В целях предупреждения незаконной торговли табачной продукцией и табачными изделиями каждая пачка и каждая упаковка табачных изделий подлежат в обязательном порядке маркировке в соответствии с требованиями законодательства Российской Федерации о техническом регулировании.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Статья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19. Ограничения торговли табачной продукцией и табачными изделиями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1. Розничная торговля табачной продукцией осуществляется в магазинах и павильонах. В целях настоящей статьи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под магазином понимается здание или его часть, специально оборудованные, предназначенные для продажи товаров и оказания услуг покупателям и обеспеченные торговыми, подсобными, административно-бытовыми помещениями, а также помещениями для приема, хранения товаров и подготовки их к продаже, под павильоном понимается строение, имеющее торговый зал и рассчитанное на одно рабочее место или несколько рабочих мест.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2. В случае отсутствия в населенном пункте магазинов и павильонов допускается торговля табачной продукцией в других торговых объектах или развозная торговля табачной продукцией.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3. Запрещается розничная торговля табачной продукцией в торговых объектах, не предусмотренных частями 1 и 2 настоящей статьи, на ярмарках, выставках, путем развозной и разносной торговли, дистанционным способом продажи, с использованием автоматов и иными способами, за исключением развозной торговли в случае, предусмотренном частью 2 настоящей статьи.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4. Запрещается розничная торговля табачной продукцией с выкладкой и демонстрацией табачной продукции в торговом объекте, за исключением случая, предусмотренного частью 5 настоящей статьи.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5. Информация о табачной продукции, предлагаемой для розничной торговли, доводится продавцом в соответствии с законодательством Российской Федерации о защите прав потребителей до сведения покупателей посредством размещения в торговом зале перечня продаваемой табачной продукции, текст которого выполнен буквами одинакового размера черного цвета на белом фоне и который составлен в алфавитном порядке, с указанием цены продаваемой табачной продукции без использования каких-либо графических изображений и рисунков. Демонстрация табачной продукции покупателю в торговом объекте может осуществляться по его требованию после ознакомления с перечнем продаваемой табачной продукции с учетом требований статьи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20 настоящего Федерального закона.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6. Не допускаются розничная торговля сигаретами, содержащимися в количестве менее чем двадцать штук в единице потребительской упаковки (пачке), розничная торговля сигаретами и папиросами поштучно, табачными изделиями без потребительской тары, табачными изделиями, упакованными в одну потребительскую тару с товарами, не являющимися табачными изделиями.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7. Запрещается розничная торговля табачной продукцией в следующих местах: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1) на территориях и в помещениях, предназначенных для оказания образовательных услуг, услуг учреждениями культуры, учреждениями органов по делам молодежи, услуг в области физической культуры и спорта, медицинских, реабилитационных и санаторно-курортных услуг, на всех видах общественного транспорта (транспорта общего пользования) городского и пригородного сообщения (в том числе на судах при перевозках пассажиров по внутригородским и пригородным маршрутам), в помещениях, занятых органами государственной власти, органами местного самоуправления;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2) на расстоянии менее чем сто метров по прямой линии без учета искусственных и естественных преград от ближайшей точки, граничащей с территорией, предназначенной для оказания образовательных услуг;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3) на территориях и в помещениях (за исключением магазинов беспошлинной торговли) железнодорожных вокзалов, автовокзалов, аэропортов, морских портов, речных портов, на станциях метрополитенов, предназначенных для оказания услуг по перевозкам пассажиров, в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проживания, бытовых услуг.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8. Запрещается оптовая и розничная торговля насваем.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Статья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20. Запрет продажи табачной продукции несовершеннолетним и несовершеннолетними, потребления табака несовершеннолетними, а также вовлечения детей в процесс потребления табака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1. Запрещаются продажа табачной продукции несовершеннолетним и несовершеннолетними, вовлечение детей в процесс потребления табака путем покупки для них либо передачи им 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табачных изделий или табачной продукции, предложения, требования употребить табачные изделия или табачную продукцию любым способом.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2. В случае возникновения у лица, непосредственно осуществляющего отпуск табачной продукции (продавца), сомнения в достижении лицом, приобретающим табачную продукцию (покупателем), совершеннолетия продавец обязан потребовать у покупателя документ, удостоверяющий его личность (в том числе документ, удостоверяющий личность иностранного гражданина или лица без гражданства в Российской Федерации) и позволяющий установить возраст покупателя. Перечень соответствующих документов устанавливается уполномоченным Правительством Российской Федерации федеральным органом исполнительной власти.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3. Продавец обязан отказать покупателю в продаже табачной продукции, если в отношении покупателя имеются сомнения в достижении им совершеннолетия, а документ, удостоверяющий личность покупателя и позволяющий установить его возраст, не представлен.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4. Не допускается потребление табака несовершеннолетними.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Статья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21. Государственный контроль в сфере охраны здоровья граждан от воздействия окружающего табачного дыма и последствий потребления табака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Государственный контроль в сфере охраны здоровья граждан от воздействия окружающего табачного дыма и последствий потребления табака осуществляется в соответствии с Федеральным законом от 26 декабря 2008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года №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федеральными органами исполнительной власти, осуществляющими функции по контролю и надзору в сфере обеспечения санитарно-эпидемиологического благополучия населения, защиты прав потребителей и потребительского рынка, контролю и надзору в сфере здравоохранения, специальные функции по борьбе с контрабандой, контролю и надзору за соблюдением законодательства Российской Федерации о рекламе.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Статья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22. Мониторинг и оценка эффективности реализации мероприятий, направленных на предотвращение воздействия окружающего табачного дыма и сокращение потребления табака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1. Мониторинг и оценка эффективности реализации мероприятий, направленных на предотвращение воздействия окружающего табачного дыма и сокращение потребления табака, включают в себя: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1) проведение научных исследований, направленных на изучение причин и последствий потребления табака, действий по стимулированию продажи и потребления табака;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2) проведение санитарно-эпидемиологических исследований масштабов потребления табака;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3) установление показателей здоровья граждан и динамики сокращения потребления табака для разработки и реализации мероприятий по противодействию потреблению табака.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2. Мониторинг и оценка эффективности реализации мероприятий, направленных на предотвращение воздействия окружающего табачного дыма и сокращение потребления табака, проводятся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федеральным органом исполнительной власти, осуществляющим функции по контролю и надзору в сфере обеспечения санитарно-эпидемиологического благополучия населения, защиты прав потребителей и потребительского рынка, федеральным органом исполнительной власти, осуществляющим функции по выработке государственной 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политики и нормативно-правовому регулированию в сфере официального статистического учета, в порядке, установленном Правительством Российской Федерации.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3. Субъекты Российской Федерации участвуют в проведении мониторинга и оценки эффективности реализации мероприятий, направленных на предотвращение воздействия окружающего табачного дыма и сокращение потребления табака, в соответствии с законодательством субъектов Российской Федерации и на основании соглашений о мониторинге и об оценке эффективности реализации указанных мероприятий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4. На основании результатов мониторинга и оценки эффективности реализации мероприятий, направленных на предотвращение воздействия окружающего табачного дыма и сокращение потребления табака,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осуществляются: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1) разработка мероприятий по противодействию потреблению табака, подлежащих включению в федеральные целевые программы охраны и укрепления здоровья граждан и в государственную программу развития здравоохранения;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2) информирование органов исполнительной власти субъектов Российской Федерации, органов местного самоуправления и населения о масштабах потребления табака на территории Российской Федерации и реализуемых и (или) планируемых мероприятиях по сокращению его потребления;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3) подготовка и представление доклада о выполнении Российской Федерацией Рамочной конвенции Всемирной организации здравоохранения по борьбе против табака.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Статья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23. Ответственность за нарушение настоящего Федерального закона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За нарушение законодательства в сфере охраны здоровья граждан от воздействия окружающего табачного дыма и последствий потребления табака устанавливается дисциплинарная, гражданско-правовая, административная ответственность в соответствии с законодательством Российской Федерации.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Статья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24. Признание утратившими силу законодательных актов (отдельных положений законодательных актов) Российской Федерации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Признать утратившими силу: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1) Федеральный закон от 10 июля 2001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года №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87-ФЗ "Об ограничении курения табака" (Собрание законодательства Российской Федерации, 2001, №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29, ст.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2942);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2) Федеральный закон от 31 декабря 2002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года №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189-ФЗ "О внесении дополнения в статью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10 Федерального закона "Об ограничении курения табака" (Собрание законодательства Российской Федерации, 2003, №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1, ст.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4);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3) статью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50 Федерального закона от 10 января 2003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года №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15-ФЗ "О внесении изменений и дополнений в некоторые законодательные акты Российской Федерации в связи с принятием Федерального закона "О лицензировании отдельных видов деятельности" (Собрание законодательства Российской Федерации, 2003, №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2, ст.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167);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4) Федеральный закон от 1 декабря 2004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года №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148-ФЗ "О внесении изменений в статьи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3 и 6 Федерального закона "Об ограничении курения табака" (Собрание законодательства Российской Федерации, 2004, №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49, ст.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4847);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5) статью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 Федерального закона от 26 июля 2006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года №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134-ФЗ "О внесении изменений в главу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22 части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второй Налогового кодекса Российской Федерации и некоторые другие законодательные акты Российской Федерации" (Собрание законодательства Российской Федерации, 2006, №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31, ст.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3433).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Статья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25. Вступление в силу настоящего Федерального закона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1. Настоящий Федеральный закон вступает в силу с 1 июня 2013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года, за исключением положений, для которых настоящей статьей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установлены иные сроки вступления их в силу.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2. Статья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13 настоящего Федерального закона вступает в силу с 1 января 2014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года.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3. Пункты 3, 5, 6 и 12 части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 статьи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12, часть 3 статьи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16, части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1 - 5, пункт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3 части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7 статьи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19 настоящего Федерального закона вступают в силу с 1 июня 2014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года.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4. Пункты 1 и 2 части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 и часть 2 статьи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18 настоящего Федерального закона вступают в силу с 1 января 2017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7"/>
        <w:gridCol w:w="3567"/>
      </w:tblGrid>
      <w:tr w:rsidR="00E84050" w:rsidRPr="00E84050" w:rsidTr="00E84050">
        <w:tc>
          <w:tcPr>
            <w:tcW w:w="2500" w:type="pct"/>
            <w:hideMark/>
          </w:tcPr>
          <w:p w:rsidR="00E84050" w:rsidRPr="00E84050" w:rsidRDefault="00E84050" w:rsidP="00E84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050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Президент Российской Федерации</w:t>
            </w:r>
          </w:p>
        </w:tc>
        <w:tc>
          <w:tcPr>
            <w:tcW w:w="2500" w:type="pct"/>
            <w:hideMark/>
          </w:tcPr>
          <w:p w:rsidR="00E84050" w:rsidRPr="00E84050" w:rsidRDefault="00E84050" w:rsidP="00E84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050">
              <w:rPr>
                <w:rFonts w:ascii="Times New Roman" w:eastAsia="Times New Roman" w:hAnsi="Times New Roman" w:cs="Times New Roman"/>
                <w:sz w:val="24"/>
                <w:szCs w:val="24"/>
              </w:rPr>
              <w:t>В. Путин</w:t>
            </w:r>
          </w:p>
        </w:tc>
      </w:tr>
    </w:tbl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</w:rPr>
        <w:t>Москва, Кремль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br/>
        <w:t>23 февраля 2013 года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br/>
        <w:t>№ 15-ФЗ</w:t>
      </w:r>
    </w:p>
    <w:p w:rsidR="00E84050" w:rsidRPr="00E84050" w:rsidRDefault="00E84050" w:rsidP="00E84050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</w:rPr>
      </w:pPr>
      <w:bookmarkStart w:id="1" w:name="review"/>
      <w:bookmarkEnd w:id="1"/>
      <w:r w:rsidRPr="00E84050">
        <w:rPr>
          <w:rFonts w:ascii="Arial" w:eastAsia="Times New Roman" w:hAnsi="Arial" w:cs="Arial"/>
          <w:b/>
          <w:bCs/>
          <w:color w:val="4D4D4D"/>
          <w:sz w:val="27"/>
          <w:szCs w:val="27"/>
        </w:rPr>
        <w:t>Обзор документа</w:t>
      </w:r>
    </w:p>
    <w:p w:rsidR="00E84050" w:rsidRPr="00E84050" w:rsidRDefault="00E84050" w:rsidP="00E84050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5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noshade="t" o:hr="t" fillcolor="#333" stroked="f"/>
        </w:pic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Закон направлен на защиту здоровья граждан от воздействия окружающего табачного дыма и последствий потребления табака.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Постепенно запретят курение на рабочих местах в помещениях и большинстве общественных мест. С 1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июня 2013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г. такой запрет вводится на территориях и в помещениях спортивных, образовательных, культурных, медицинских и оздоровительных организаций; на детских площадках, пляжах; в пассажирских самолетах; в городском и пригородном транспорте; на вокзалах, в портах, на станциях метро и рядом со входом в них. Также нельзя будет курить в помещениях органов власти и местного самоуправления, на автозаправках, в лифтах, на лестничных клетках и в иных местах общего пользования в многоквартирных домах. С 1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июня 2014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г. запретят курить в поездах дальнего следования, на судах дальнего плавания, в общежитиях, гостиницах, магазинах, кафе, ресторанах, на крытых рынках, пассажирских платформах у электричек. 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Исключение составят специально выделенные открытые места или изолированные помещения, оборудованные системами вентиляции. Причем организовать их разрешено далеко не везде.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</w:rPr>
        <w:t>Предусмотрены ценовые и налоговые меры по снижению спроса на табачные изделия (увеличение акцизов на данную продукцию; установление минимальных розничных цен на нее).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</w:rPr>
        <w:t xml:space="preserve">Запрещаются реклама и стимулирование продажи табачных изделий (например, проведение лотерей, конкурсов и иных мероприятий, где призом являются сигареты). Также табачным 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lastRenderedPageBreak/>
        <w:t>компаниям нельзя будет выступать спонсорами любых акций и мероприятий в сфере образования, физкультуры, спорта, здравоохранения и культуры.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Вводится запрет на потребление табака несовершеннолетними. При этом граждане обязаны заботиться о формировании у детей отрицательного отношения к курению, а также о недопустимости их вовлечения в этот процесс.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Ограничивается демонстрация курения с телеэкрана. Запрещается показывать табачные изделия и процесс их потребления во всех новых аудиовизуальных произведениях: как детских, так и взрослых (в отношении последних предусмотрено лишь 1 исключение, когда такое действие является неотъемлемой частью художественного замысла).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Закон содержит меры по ограничению торговли табачными изделиями. В частности, с 1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июня 2014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г. продавать их в розницу можно будет только в магазинах и павильонах, имеющих торговый зал. При отсутствии таковых в населенном пункте будет разрешена продажа в других объектах или развозная торговля. При этом выкладывать табачные изделия на витрину запретят. В торговом зале можно будет разместить лишь перечень продаваемой табачной продукции. Если у продавца возникнут сомнения в совершеннолетии покупателя, он сможет потребовать у него удостоверение личности.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Расширяется перечень мест, где торговать табаком запрещено. В него, в частности, включаются вокзалы (кроме магазинов "дьюти фри"), станции метро.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Для пресечения незаконной торговли табачной продукцией будут учитывать ее производство, импорт, экспорт, оптовую и розничную продажу, а также отслеживать производственное оборудование, движение и распределение табачных изделий.</w:t>
      </w:r>
    </w:p>
    <w:p w:rsidR="00E84050" w:rsidRPr="00E84050" w:rsidRDefault="00E84050" w:rsidP="00E8405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Федеральный закон вступает в силу с 1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июня 2013</w:t>
      </w:r>
      <w:r w:rsidRPr="00E8405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E84050">
        <w:rPr>
          <w:rFonts w:ascii="Arial" w:eastAsia="Times New Roman" w:hAnsi="Arial" w:cs="Arial"/>
          <w:color w:val="333333"/>
          <w:sz w:val="23"/>
          <w:szCs w:val="23"/>
          <w:lang w:val="ru-RU"/>
        </w:rPr>
        <w:t>г., за исключением отдельных положений, для которых предусмотрены иные сроки введения в действие.</w:t>
      </w:r>
    </w:p>
    <w:p w:rsidR="0037315E" w:rsidRPr="00E84050" w:rsidRDefault="0037315E">
      <w:pPr>
        <w:rPr>
          <w:lang w:val="ru-RU"/>
        </w:rPr>
      </w:pPr>
      <w:bookmarkStart w:id="2" w:name="_GoBack"/>
      <w:bookmarkEnd w:id="2"/>
    </w:p>
    <w:sectPr w:rsidR="0037315E" w:rsidRPr="00E84050" w:rsidSect="00E840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2E0"/>
    <w:rsid w:val="0009506A"/>
    <w:rsid w:val="0037315E"/>
    <w:rsid w:val="003D2EAD"/>
    <w:rsid w:val="006D62E0"/>
    <w:rsid w:val="00D614C7"/>
    <w:rsid w:val="00E8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E9897-4FDB-4DF5-B913-5FD269B0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25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7468</Words>
  <Characters>42574</Characters>
  <Application>Microsoft Office Word</Application>
  <DocSecurity>0</DocSecurity>
  <Lines>354</Lines>
  <Paragraphs>99</Paragraphs>
  <ScaleCrop>false</ScaleCrop>
  <Company>SPecialiST RePack</Company>
  <LinksUpToDate>false</LinksUpToDate>
  <CharactersWithSpaces>49943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2022-03-16T07:51:00Z</dcterms:created>
  <dcterms:modified xsi:type="dcterms:W3CDTF">2022-03-16T07:52:00Z</dcterms:modified>
</cp:coreProperties>
</file>