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B93" w:rsidRDefault="00157B93" w:rsidP="00157B93">
      <w:pPr>
        <w:pStyle w:val="a4"/>
        <w:rPr>
          <w:rFonts w:ascii="Times New Roman" w:hAnsi="Times New Roman" w:cs="Times New Roman"/>
          <w:sz w:val="24"/>
          <w:szCs w:val="24"/>
        </w:rPr>
      </w:pPr>
    </w:p>
    <w:p w:rsidR="00157B93" w:rsidRDefault="001E2F79" w:rsidP="00157B93">
      <w:pPr>
        <w:jc w:val="center"/>
        <w:rPr>
          <w:sz w:val="28"/>
          <w:szCs w:val="28"/>
        </w:rPr>
      </w:pPr>
      <w:r>
        <w:rPr>
          <w:sz w:val="28"/>
          <w:szCs w:val="28"/>
        </w:rPr>
        <w:t>Муниципальное бюджетное о</w:t>
      </w:r>
      <w:r w:rsidR="00152CC2">
        <w:rPr>
          <w:sz w:val="28"/>
          <w:szCs w:val="28"/>
        </w:rPr>
        <w:t>бщео</w:t>
      </w:r>
      <w:r>
        <w:rPr>
          <w:sz w:val="28"/>
          <w:szCs w:val="28"/>
        </w:rPr>
        <w:t>бразовательное учреждение</w:t>
      </w:r>
    </w:p>
    <w:p w:rsidR="001E2F79" w:rsidRPr="00086706" w:rsidRDefault="001E2F79" w:rsidP="00152CC2">
      <w:pPr>
        <w:jc w:val="center"/>
        <w:rPr>
          <w:sz w:val="28"/>
          <w:szCs w:val="28"/>
        </w:rPr>
      </w:pPr>
      <w:r>
        <w:rPr>
          <w:sz w:val="28"/>
          <w:szCs w:val="28"/>
        </w:rPr>
        <w:t xml:space="preserve">средняя общеобразовательная школа имени Николая </w:t>
      </w:r>
      <w:proofErr w:type="spellStart"/>
      <w:r>
        <w:rPr>
          <w:sz w:val="28"/>
          <w:szCs w:val="28"/>
        </w:rPr>
        <w:t>Салчаковича</w:t>
      </w:r>
      <w:proofErr w:type="spellEnd"/>
      <w:r>
        <w:rPr>
          <w:sz w:val="28"/>
          <w:szCs w:val="28"/>
        </w:rPr>
        <w:t xml:space="preserve"> </w:t>
      </w:r>
      <w:proofErr w:type="spellStart"/>
      <w:r>
        <w:rPr>
          <w:sz w:val="28"/>
          <w:szCs w:val="28"/>
        </w:rPr>
        <w:t>Конгара</w:t>
      </w:r>
      <w:proofErr w:type="spellEnd"/>
      <w:r>
        <w:rPr>
          <w:sz w:val="28"/>
          <w:szCs w:val="28"/>
        </w:rPr>
        <w:t xml:space="preserve"> села Бай-Тал муниципального района «Бай-</w:t>
      </w:r>
      <w:proofErr w:type="spellStart"/>
      <w:r>
        <w:rPr>
          <w:sz w:val="28"/>
          <w:szCs w:val="28"/>
        </w:rPr>
        <w:t>Тайгинский</w:t>
      </w:r>
      <w:proofErr w:type="spellEnd"/>
      <w:r>
        <w:rPr>
          <w:sz w:val="28"/>
          <w:szCs w:val="28"/>
        </w:rPr>
        <w:t xml:space="preserve"> </w:t>
      </w:r>
      <w:proofErr w:type="spellStart"/>
      <w:r>
        <w:rPr>
          <w:sz w:val="28"/>
          <w:szCs w:val="28"/>
        </w:rPr>
        <w:t>кожуун</w:t>
      </w:r>
      <w:proofErr w:type="spellEnd"/>
      <w:r>
        <w:rPr>
          <w:sz w:val="28"/>
          <w:szCs w:val="28"/>
        </w:rPr>
        <w:t>» Республики Тыва</w:t>
      </w:r>
    </w:p>
    <w:tbl>
      <w:tblPr>
        <w:tblStyle w:val="a6"/>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tblGrid>
      <w:tr w:rsidR="00044DC7" w:rsidRPr="00157B93" w:rsidTr="00044DC7">
        <w:trPr>
          <w:jc w:val="right"/>
        </w:trPr>
        <w:tc>
          <w:tcPr>
            <w:tcW w:w="3285" w:type="dxa"/>
          </w:tcPr>
          <w:p w:rsidR="001E2F79" w:rsidRDefault="001E2F79" w:rsidP="00044DC7">
            <w:pPr>
              <w:jc w:val="right"/>
              <w:rPr>
                <w:sz w:val="24"/>
                <w:szCs w:val="24"/>
              </w:rPr>
            </w:pPr>
          </w:p>
          <w:p w:rsidR="001E2F79" w:rsidRDefault="001E2F79" w:rsidP="00044DC7">
            <w:pPr>
              <w:jc w:val="right"/>
              <w:rPr>
                <w:sz w:val="24"/>
                <w:szCs w:val="24"/>
              </w:rPr>
            </w:pPr>
          </w:p>
          <w:p w:rsidR="00044DC7" w:rsidRPr="00157B93" w:rsidRDefault="00044DC7" w:rsidP="001E2F79">
            <w:pPr>
              <w:rPr>
                <w:sz w:val="24"/>
                <w:szCs w:val="24"/>
              </w:rPr>
            </w:pPr>
            <w:r w:rsidRPr="00157B93">
              <w:rPr>
                <w:sz w:val="24"/>
                <w:szCs w:val="24"/>
              </w:rPr>
              <w:t>У</w:t>
            </w:r>
            <w:r w:rsidR="001E2F79">
              <w:rPr>
                <w:sz w:val="24"/>
                <w:szCs w:val="24"/>
              </w:rPr>
              <w:t>тверждаю</w:t>
            </w:r>
          </w:p>
          <w:p w:rsidR="00044DC7" w:rsidRPr="00157B93" w:rsidRDefault="00044DC7" w:rsidP="001E2F79">
            <w:pPr>
              <w:rPr>
                <w:sz w:val="24"/>
                <w:szCs w:val="24"/>
              </w:rPr>
            </w:pPr>
            <w:r w:rsidRPr="00157B93">
              <w:rPr>
                <w:sz w:val="24"/>
                <w:szCs w:val="24"/>
              </w:rPr>
              <w:t>Директор</w:t>
            </w:r>
            <w:r>
              <w:rPr>
                <w:sz w:val="24"/>
                <w:szCs w:val="24"/>
              </w:rPr>
              <w:t xml:space="preserve"> </w:t>
            </w:r>
            <w:r w:rsidRPr="00157B93">
              <w:rPr>
                <w:sz w:val="24"/>
                <w:szCs w:val="24"/>
              </w:rPr>
              <w:t>М</w:t>
            </w:r>
            <w:r>
              <w:rPr>
                <w:sz w:val="24"/>
                <w:szCs w:val="24"/>
              </w:rPr>
              <w:t>Б</w:t>
            </w:r>
            <w:r w:rsidR="001E2F79">
              <w:rPr>
                <w:sz w:val="24"/>
                <w:szCs w:val="24"/>
              </w:rPr>
              <w:t xml:space="preserve">ОУ СОШ </w:t>
            </w:r>
          </w:p>
          <w:p w:rsidR="00044DC7" w:rsidRPr="00157B93" w:rsidRDefault="001E2F79" w:rsidP="001E2F79">
            <w:pPr>
              <w:tabs>
                <w:tab w:val="left" w:pos="2145"/>
              </w:tabs>
              <w:rPr>
                <w:sz w:val="24"/>
                <w:szCs w:val="24"/>
              </w:rPr>
            </w:pPr>
            <w:r>
              <w:rPr>
                <w:sz w:val="24"/>
                <w:szCs w:val="24"/>
              </w:rPr>
              <w:t xml:space="preserve">им. Н.С. </w:t>
            </w:r>
            <w:proofErr w:type="spellStart"/>
            <w:r>
              <w:rPr>
                <w:sz w:val="24"/>
                <w:szCs w:val="24"/>
              </w:rPr>
              <w:t>Конгара</w:t>
            </w:r>
            <w:proofErr w:type="spellEnd"/>
            <w:r>
              <w:rPr>
                <w:sz w:val="24"/>
                <w:szCs w:val="24"/>
              </w:rPr>
              <w:t xml:space="preserve"> </w:t>
            </w:r>
            <w:proofErr w:type="gramStart"/>
            <w:r>
              <w:rPr>
                <w:sz w:val="24"/>
                <w:szCs w:val="24"/>
              </w:rPr>
              <w:t>с</w:t>
            </w:r>
            <w:proofErr w:type="gramEnd"/>
            <w:r>
              <w:rPr>
                <w:sz w:val="24"/>
                <w:szCs w:val="24"/>
              </w:rPr>
              <w:t>. Бай-Тал</w:t>
            </w:r>
          </w:p>
          <w:p w:rsidR="00044DC7" w:rsidRDefault="00044DC7" w:rsidP="001E2F79">
            <w:pPr>
              <w:jc w:val="center"/>
              <w:rPr>
                <w:sz w:val="24"/>
                <w:szCs w:val="24"/>
              </w:rPr>
            </w:pPr>
            <w:r w:rsidRPr="00157B93">
              <w:rPr>
                <w:sz w:val="24"/>
                <w:szCs w:val="24"/>
              </w:rPr>
              <w:t>__</w:t>
            </w:r>
            <w:r>
              <w:rPr>
                <w:sz w:val="24"/>
                <w:szCs w:val="24"/>
              </w:rPr>
              <w:t>________</w:t>
            </w:r>
            <w:r w:rsidR="001E2F79">
              <w:rPr>
                <w:sz w:val="24"/>
                <w:szCs w:val="24"/>
              </w:rPr>
              <w:t>__</w:t>
            </w:r>
            <w:r w:rsidRPr="00157B93">
              <w:rPr>
                <w:sz w:val="24"/>
                <w:szCs w:val="24"/>
              </w:rPr>
              <w:t xml:space="preserve">_ </w:t>
            </w:r>
            <w:proofErr w:type="spellStart"/>
            <w:r w:rsidR="001E2F79">
              <w:rPr>
                <w:sz w:val="24"/>
                <w:szCs w:val="24"/>
              </w:rPr>
              <w:t>Конгар</w:t>
            </w:r>
            <w:proofErr w:type="spellEnd"/>
            <w:r w:rsidR="001E2F79">
              <w:rPr>
                <w:sz w:val="24"/>
                <w:szCs w:val="24"/>
              </w:rPr>
              <w:t xml:space="preserve"> Б.С.</w:t>
            </w:r>
          </w:p>
          <w:p w:rsidR="00044DC7" w:rsidRPr="00157B93" w:rsidRDefault="00044DC7" w:rsidP="0086292C">
            <w:pPr>
              <w:jc w:val="center"/>
              <w:rPr>
                <w:sz w:val="24"/>
                <w:szCs w:val="24"/>
              </w:rPr>
            </w:pPr>
            <w:r w:rsidRPr="00157B93">
              <w:rPr>
                <w:sz w:val="24"/>
                <w:szCs w:val="24"/>
              </w:rPr>
              <w:t>«____»_____</w:t>
            </w:r>
            <w:r>
              <w:rPr>
                <w:sz w:val="24"/>
                <w:szCs w:val="24"/>
              </w:rPr>
              <w:t>____</w:t>
            </w:r>
            <w:r w:rsidR="00BE50A1">
              <w:rPr>
                <w:sz w:val="24"/>
                <w:szCs w:val="24"/>
              </w:rPr>
              <w:t>__20___</w:t>
            </w:r>
            <w:r w:rsidRPr="00157B93">
              <w:rPr>
                <w:sz w:val="24"/>
                <w:szCs w:val="24"/>
              </w:rPr>
              <w:t>г.</w:t>
            </w:r>
          </w:p>
        </w:tc>
      </w:tr>
    </w:tbl>
    <w:p w:rsidR="00157B93" w:rsidRPr="00086706" w:rsidRDefault="00157B93" w:rsidP="00157B93">
      <w:pPr>
        <w:jc w:val="center"/>
        <w:rPr>
          <w:sz w:val="28"/>
          <w:szCs w:val="28"/>
        </w:rPr>
      </w:pPr>
    </w:p>
    <w:p w:rsidR="00157B93" w:rsidRPr="00086706" w:rsidRDefault="00157B93" w:rsidP="00157B93">
      <w:pPr>
        <w:jc w:val="center"/>
        <w:rPr>
          <w:sz w:val="28"/>
          <w:szCs w:val="28"/>
        </w:rPr>
      </w:pPr>
    </w:p>
    <w:p w:rsidR="00157B93" w:rsidRPr="00ED6FF6" w:rsidRDefault="00157B93" w:rsidP="00157B93">
      <w:pPr>
        <w:pStyle w:val="a4"/>
        <w:jc w:val="center"/>
        <w:rPr>
          <w:rFonts w:ascii="Times New Roman" w:hAnsi="Times New Roman" w:cs="Times New Roman"/>
          <w:sz w:val="28"/>
        </w:rPr>
      </w:pPr>
      <w:r w:rsidRPr="00086706">
        <w:rPr>
          <w:rFonts w:ascii="Times New Roman" w:hAnsi="Times New Roman" w:cs="Times New Roman"/>
          <w:b/>
          <w:sz w:val="28"/>
          <w:szCs w:val="28"/>
        </w:rPr>
        <w:t>П</w:t>
      </w:r>
      <w:r w:rsidR="00152CC2">
        <w:rPr>
          <w:rFonts w:ascii="Times New Roman" w:hAnsi="Times New Roman" w:cs="Times New Roman"/>
          <w:b/>
          <w:sz w:val="28"/>
          <w:szCs w:val="28"/>
        </w:rPr>
        <w:t>ОДП</w:t>
      </w:r>
      <w:r w:rsidRPr="00086706">
        <w:rPr>
          <w:rFonts w:ascii="Times New Roman" w:hAnsi="Times New Roman" w:cs="Times New Roman"/>
          <w:b/>
          <w:sz w:val="28"/>
          <w:szCs w:val="28"/>
        </w:rPr>
        <w:t xml:space="preserve">РОГРАММА </w:t>
      </w:r>
    </w:p>
    <w:p w:rsidR="00157B93" w:rsidRPr="00086706" w:rsidRDefault="00157B93" w:rsidP="00157B93">
      <w:pPr>
        <w:jc w:val="center"/>
        <w:rPr>
          <w:b/>
          <w:sz w:val="28"/>
          <w:szCs w:val="28"/>
        </w:rPr>
      </w:pPr>
      <w:r w:rsidRPr="00086706">
        <w:rPr>
          <w:b/>
          <w:sz w:val="28"/>
          <w:szCs w:val="28"/>
        </w:rPr>
        <w:t>«</w:t>
      </w:r>
      <w:r w:rsidR="00044DC7">
        <w:rPr>
          <w:b/>
          <w:sz w:val="28"/>
          <w:szCs w:val="28"/>
        </w:rPr>
        <w:t>Одаренные дети</w:t>
      </w:r>
      <w:r w:rsidRPr="00086706">
        <w:rPr>
          <w:b/>
          <w:sz w:val="28"/>
          <w:szCs w:val="28"/>
        </w:rPr>
        <w:t>»</w:t>
      </w:r>
    </w:p>
    <w:p w:rsidR="00157B93" w:rsidRPr="00086706" w:rsidRDefault="00157B93" w:rsidP="00157B93">
      <w:pPr>
        <w:jc w:val="center"/>
        <w:rPr>
          <w:b/>
          <w:sz w:val="28"/>
          <w:szCs w:val="28"/>
        </w:rPr>
      </w:pPr>
    </w:p>
    <w:p w:rsidR="00157B93" w:rsidRPr="00086706" w:rsidRDefault="00157B93" w:rsidP="00157B93">
      <w:pPr>
        <w:jc w:val="center"/>
        <w:rPr>
          <w:b/>
          <w:sz w:val="28"/>
          <w:szCs w:val="28"/>
        </w:rPr>
      </w:pPr>
      <w:r w:rsidRPr="00086706">
        <w:rPr>
          <w:b/>
          <w:sz w:val="28"/>
          <w:szCs w:val="28"/>
        </w:rPr>
        <w:t>20</w:t>
      </w:r>
      <w:r w:rsidR="00AF6F1C">
        <w:rPr>
          <w:b/>
          <w:sz w:val="28"/>
          <w:szCs w:val="28"/>
        </w:rPr>
        <w:t>19</w:t>
      </w:r>
      <w:r w:rsidRPr="00086706">
        <w:rPr>
          <w:b/>
          <w:sz w:val="28"/>
          <w:szCs w:val="28"/>
        </w:rPr>
        <w:t>-20</w:t>
      </w:r>
      <w:r w:rsidR="00BE50A1">
        <w:rPr>
          <w:b/>
          <w:sz w:val="28"/>
          <w:szCs w:val="28"/>
        </w:rPr>
        <w:t>23</w:t>
      </w:r>
      <w:r w:rsidRPr="00086706">
        <w:rPr>
          <w:b/>
          <w:sz w:val="28"/>
          <w:szCs w:val="28"/>
        </w:rPr>
        <w:t xml:space="preserve"> </w:t>
      </w:r>
      <w:proofErr w:type="spellStart"/>
      <w:r w:rsidRPr="00086706">
        <w:rPr>
          <w:b/>
          <w:sz w:val="28"/>
          <w:szCs w:val="28"/>
        </w:rPr>
        <w:t>г.</w:t>
      </w:r>
      <w:proofErr w:type="gramStart"/>
      <w:r w:rsidRPr="00086706">
        <w:rPr>
          <w:b/>
          <w:sz w:val="28"/>
          <w:szCs w:val="28"/>
        </w:rPr>
        <w:t>г</w:t>
      </w:r>
      <w:proofErr w:type="spellEnd"/>
      <w:proofErr w:type="gramEnd"/>
      <w:r w:rsidRPr="00086706">
        <w:rPr>
          <w:b/>
          <w:sz w:val="28"/>
          <w:szCs w:val="28"/>
        </w:rPr>
        <w:t>.</w:t>
      </w:r>
    </w:p>
    <w:p w:rsidR="00157B93" w:rsidRDefault="00044DC7" w:rsidP="00157B93">
      <w:pPr>
        <w:jc w:val="right"/>
        <w:rPr>
          <w:sz w:val="24"/>
          <w:szCs w:val="24"/>
        </w:rPr>
      </w:pPr>
      <w:r>
        <w:rPr>
          <w:noProof/>
        </w:rPr>
        <w:drawing>
          <wp:inline distT="0" distB="0" distL="0" distR="0">
            <wp:extent cx="3725333" cy="2778034"/>
            <wp:effectExtent l="19050" t="0" r="8467" b="0"/>
            <wp:docPr id="15" name="Рисунок 2" descr="http://ks-region69.com/wp-content/uploads/2016/06/odarennie_deti_ross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s-region69.com/wp-content/uploads/2016/06/odarennie_deti_rossii.jpg"/>
                    <pic:cNvPicPr>
                      <a:picLocks noChangeAspect="1" noChangeArrowheads="1"/>
                    </pic:cNvPicPr>
                  </pic:nvPicPr>
                  <pic:blipFill>
                    <a:blip r:embed="rId9"/>
                    <a:srcRect/>
                    <a:stretch>
                      <a:fillRect/>
                    </a:stretch>
                  </pic:blipFill>
                  <pic:spPr bwMode="auto">
                    <a:xfrm>
                      <a:off x="0" y="0"/>
                      <a:ext cx="3726961" cy="2779248"/>
                    </a:xfrm>
                    <a:prstGeom prst="rect">
                      <a:avLst/>
                    </a:prstGeom>
                    <a:noFill/>
                    <a:ln w="9525">
                      <a:noFill/>
                      <a:miter lim="800000"/>
                      <a:headEnd/>
                      <a:tailEnd/>
                    </a:ln>
                  </pic:spPr>
                </pic:pic>
              </a:graphicData>
            </a:graphic>
          </wp:inline>
        </w:drawing>
      </w:r>
    </w:p>
    <w:p w:rsidR="00157B93" w:rsidRDefault="00157B93" w:rsidP="00157B93">
      <w:pPr>
        <w:jc w:val="right"/>
        <w:rPr>
          <w:sz w:val="24"/>
          <w:szCs w:val="24"/>
        </w:rPr>
      </w:pPr>
    </w:p>
    <w:p w:rsidR="00157B93" w:rsidRDefault="00157B93" w:rsidP="00157B93">
      <w:pPr>
        <w:jc w:val="right"/>
        <w:rPr>
          <w:sz w:val="24"/>
          <w:szCs w:val="24"/>
        </w:rPr>
      </w:pPr>
    </w:p>
    <w:p w:rsidR="00157B93" w:rsidRDefault="00157B93" w:rsidP="00157B93">
      <w:pPr>
        <w:jc w:val="right"/>
        <w:rPr>
          <w:sz w:val="24"/>
          <w:szCs w:val="24"/>
        </w:rPr>
      </w:pPr>
    </w:p>
    <w:p w:rsidR="001E2F79" w:rsidRPr="00157B93" w:rsidRDefault="001E2F79" w:rsidP="00157B93">
      <w:pPr>
        <w:jc w:val="right"/>
        <w:rPr>
          <w:sz w:val="24"/>
          <w:szCs w:val="24"/>
        </w:rPr>
      </w:pPr>
    </w:p>
    <w:p w:rsidR="0082271A" w:rsidRPr="0006090D" w:rsidRDefault="00524C72" w:rsidP="00157B93">
      <w:pPr>
        <w:jc w:val="right"/>
        <w:rPr>
          <w:sz w:val="24"/>
          <w:szCs w:val="24"/>
        </w:rPr>
      </w:pPr>
      <w:proofErr w:type="gramStart"/>
      <w:r>
        <w:rPr>
          <w:sz w:val="24"/>
          <w:szCs w:val="24"/>
        </w:rPr>
        <w:t>Согласована</w:t>
      </w:r>
      <w:proofErr w:type="gramEnd"/>
      <w:r>
        <w:rPr>
          <w:sz w:val="24"/>
          <w:szCs w:val="24"/>
        </w:rPr>
        <w:t xml:space="preserve"> и принята</w:t>
      </w:r>
      <w:r w:rsidR="00157B93" w:rsidRPr="00157B93">
        <w:rPr>
          <w:sz w:val="24"/>
          <w:szCs w:val="24"/>
        </w:rPr>
        <w:t xml:space="preserve"> </w:t>
      </w:r>
    </w:p>
    <w:p w:rsidR="00157B93" w:rsidRPr="00157B93" w:rsidRDefault="00BE50A1" w:rsidP="00157B93">
      <w:pPr>
        <w:jc w:val="right"/>
        <w:rPr>
          <w:sz w:val="24"/>
          <w:szCs w:val="24"/>
        </w:rPr>
      </w:pPr>
      <w:r>
        <w:rPr>
          <w:sz w:val="24"/>
          <w:szCs w:val="24"/>
        </w:rPr>
        <w:t>на метод</w:t>
      </w:r>
      <w:r w:rsidR="00157B93" w:rsidRPr="00157B93">
        <w:rPr>
          <w:sz w:val="24"/>
          <w:szCs w:val="24"/>
        </w:rPr>
        <w:t>ическом совете</w:t>
      </w:r>
      <w:r w:rsidR="0006090D">
        <w:rPr>
          <w:sz w:val="24"/>
          <w:szCs w:val="24"/>
        </w:rPr>
        <w:t xml:space="preserve"> </w:t>
      </w:r>
      <w:r w:rsidR="00524C72">
        <w:rPr>
          <w:sz w:val="24"/>
          <w:szCs w:val="24"/>
        </w:rPr>
        <w:t xml:space="preserve"> </w:t>
      </w:r>
    </w:p>
    <w:p w:rsidR="00157B93" w:rsidRPr="00286969" w:rsidRDefault="00157B93" w:rsidP="00157B93">
      <w:pPr>
        <w:jc w:val="right"/>
        <w:rPr>
          <w:sz w:val="24"/>
          <w:szCs w:val="24"/>
        </w:rPr>
      </w:pPr>
      <w:r w:rsidRPr="00157B93">
        <w:rPr>
          <w:sz w:val="24"/>
          <w:szCs w:val="24"/>
        </w:rPr>
        <w:t>протокол №</w:t>
      </w:r>
      <w:r w:rsidR="00524C72">
        <w:rPr>
          <w:sz w:val="24"/>
          <w:szCs w:val="24"/>
        </w:rPr>
        <w:t xml:space="preserve"> 2 </w:t>
      </w:r>
      <w:r w:rsidRPr="00157B93">
        <w:rPr>
          <w:sz w:val="24"/>
          <w:szCs w:val="24"/>
        </w:rPr>
        <w:t xml:space="preserve">от </w:t>
      </w:r>
      <w:r w:rsidR="00524C72">
        <w:rPr>
          <w:sz w:val="24"/>
          <w:szCs w:val="24"/>
        </w:rPr>
        <w:t>26.11.</w:t>
      </w:r>
      <w:r w:rsidR="00BE50A1">
        <w:rPr>
          <w:sz w:val="24"/>
          <w:szCs w:val="24"/>
        </w:rPr>
        <w:t>2019</w:t>
      </w:r>
      <w:r w:rsidR="001E2F79">
        <w:rPr>
          <w:sz w:val="24"/>
          <w:szCs w:val="24"/>
        </w:rPr>
        <w:t xml:space="preserve"> г.</w:t>
      </w:r>
    </w:p>
    <w:p w:rsidR="0082271A" w:rsidRDefault="0082271A" w:rsidP="00157B93">
      <w:pPr>
        <w:jc w:val="right"/>
        <w:rPr>
          <w:sz w:val="24"/>
          <w:szCs w:val="24"/>
        </w:rPr>
      </w:pPr>
    </w:p>
    <w:p w:rsidR="00496CA7" w:rsidRPr="00496CA7" w:rsidRDefault="00496CA7" w:rsidP="00496CA7">
      <w:pPr>
        <w:pStyle w:val="a4"/>
        <w:jc w:val="right"/>
        <w:rPr>
          <w:rFonts w:ascii="Times New Roman" w:hAnsi="Times New Roman" w:cs="Times New Roman"/>
          <w:sz w:val="24"/>
        </w:rPr>
      </w:pPr>
      <w:r w:rsidRPr="00496CA7">
        <w:rPr>
          <w:rFonts w:ascii="Times New Roman" w:hAnsi="Times New Roman" w:cs="Times New Roman"/>
          <w:sz w:val="24"/>
        </w:rPr>
        <w:t>Если человек талантлив, то талант у него многогранен.</w:t>
      </w:r>
    </w:p>
    <w:p w:rsidR="00496CA7" w:rsidRPr="00496CA7" w:rsidRDefault="00496CA7" w:rsidP="00496CA7">
      <w:pPr>
        <w:pStyle w:val="a4"/>
        <w:jc w:val="right"/>
        <w:rPr>
          <w:rFonts w:ascii="Times New Roman" w:hAnsi="Times New Roman" w:cs="Times New Roman"/>
          <w:sz w:val="24"/>
        </w:rPr>
      </w:pPr>
      <w:r w:rsidRPr="00496CA7">
        <w:rPr>
          <w:rFonts w:ascii="Times New Roman" w:hAnsi="Times New Roman" w:cs="Times New Roman"/>
          <w:sz w:val="24"/>
        </w:rPr>
        <w:t xml:space="preserve"> Однако он должен еще суметь развить в себе все эти дарования, отшлифовать свои способности и правильно воспользоваться ими с пользой для себя и для людей.</w:t>
      </w:r>
    </w:p>
    <w:p w:rsidR="00496CA7" w:rsidRPr="00496CA7" w:rsidRDefault="00496CA7" w:rsidP="00496CA7">
      <w:pPr>
        <w:pStyle w:val="a4"/>
        <w:jc w:val="right"/>
        <w:rPr>
          <w:rFonts w:ascii="Times New Roman" w:hAnsi="Times New Roman" w:cs="Times New Roman"/>
          <w:sz w:val="24"/>
        </w:rPr>
      </w:pPr>
      <w:r w:rsidRPr="00496CA7">
        <w:rPr>
          <w:rFonts w:ascii="Times New Roman" w:hAnsi="Times New Roman" w:cs="Times New Roman"/>
          <w:sz w:val="24"/>
        </w:rPr>
        <w:t xml:space="preserve">Али </w:t>
      </w:r>
      <w:proofErr w:type="spellStart"/>
      <w:r w:rsidRPr="00496CA7">
        <w:rPr>
          <w:rFonts w:ascii="Times New Roman" w:hAnsi="Times New Roman" w:cs="Times New Roman"/>
          <w:sz w:val="24"/>
        </w:rPr>
        <w:t>Апшерони</w:t>
      </w:r>
      <w:proofErr w:type="spellEnd"/>
    </w:p>
    <w:p w:rsidR="00496CA7" w:rsidRPr="00496CA7" w:rsidRDefault="00496CA7" w:rsidP="00496CA7">
      <w:pPr>
        <w:pStyle w:val="a4"/>
        <w:jc w:val="right"/>
        <w:rPr>
          <w:rFonts w:ascii="Times New Roman" w:hAnsi="Times New Roman" w:cs="Times New Roman"/>
          <w:sz w:val="24"/>
        </w:rPr>
      </w:pPr>
    </w:p>
    <w:p w:rsidR="00496CA7" w:rsidRPr="00496CA7" w:rsidRDefault="00496CA7" w:rsidP="00496CA7">
      <w:pPr>
        <w:pStyle w:val="a4"/>
        <w:jc w:val="right"/>
        <w:rPr>
          <w:rFonts w:ascii="Times New Roman" w:hAnsi="Times New Roman" w:cs="Times New Roman"/>
          <w:sz w:val="24"/>
        </w:rPr>
      </w:pPr>
      <w:r w:rsidRPr="00496CA7">
        <w:rPr>
          <w:rFonts w:ascii="Times New Roman" w:hAnsi="Times New Roman" w:cs="Times New Roman"/>
          <w:sz w:val="24"/>
        </w:rPr>
        <w:t xml:space="preserve">Свои способности человек может узнать, только попытавшись приложить их. </w:t>
      </w:r>
    </w:p>
    <w:p w:rsidR="00496CA7" w:rsidRPr="00496CA7" w:rsidRDefault="00496CA7" w:rsidP="00496CA7">
      <w:pPr>
        <w:pStyle w:val="80"/>
        <w:shd w:val="clear" w:color="auto" w:fill="auto"/>
        <w:tabs>
          <w:tab w:val="left" w:pos="0"/>
          <w:tab w:val="left" w:pos="110"/>
          <w:tab w:val="left" w:pos="550"/>
        </w:tabs>
        <w:spacing w:after="0" w:line="240" w:lineRule="auto"/>
        <w:ind w:left="5180"/>
        <w:jc w:val="right"/>
        <w:rPr>
          <w:sz w:val="24"/>
        </w:rPr>
      </w:pPr>
      <w:r w:rsidRPr="00496CA7">
        <w:rPr>
          <w:sz w:val="24"/>
        </w:rPr>
        <w:t>Сенека</w:t>
      </w:r>
    </w:p>
    <w:p w:rsidR="00496CA7" w:rsidRPr="00496CA7" w:rsidRDefault="00496CA7" w:rsidP="00496CA7">
      <w:pPr>
        <w:pStyle w:val="80"/>
        <w:shd w:val="clear" w:color="auto" w:fill="auto"/>
        <w:tabs>
          <w:tab w:val="left" w:pos="0"/>
          <w:tab w:val="left" w:pos="110"/>
          <w:tab w:val="left" w:pos="550"/>
        </w:tabs>
        <w:spacing w:after="0" w:line="240" w:lineRule="auto"/>
        <w:ind w:left="5180"/>
        <w:jc w:val="both"/>
        <w:rPr>
          <w:sz w:val="24"/>
        </w:rPr>
      </w:pPr>
    </w:p>
    <w:p w:rsidR="001E2F79" w:rsidRDefault="001E2F79" w:rsidP="00496CA7">
      <w:pPr>
        <w:pStyle w:val="80"/>
        <w:shd w:val="clear" w:color="auto" w:fill="auto"/>
        <w:tabs>
          <w:tab w:val="left" w:pos="0"/>
          <w:tab w:val="left" w:pos="110"/>
          <w:tab w:val="left" w:pos="550"/>
        </w:tabs>
        <w:spacing w:after="0" w:line="240" w:lineRule="auto"/>
        <w:ind w:left="5180"/>
        <w:jc w:val="both"/>
        <w:rPr>
          <w:rStyle w:val="8"/>
          <w:sz w:val="24"/>
          <w:szCs w:val="24"/>
          <w:u w:val="single"/>
        </w:rPr>
      </w:pPr>
    </w:p>
    <w:p w:rsidR="001E2F79" w:rsidRDefault="001E2F79" w:rsidP="00496CA7">
      <w:pPr>
        <w:pStyle w:val="80"/>
        <w:shd w:val="clear" w:color="auto" w:fill="auto"/>
        <w:tabs>
          <w:tab w:val="left" w:pos="0"/>
          <w:tab w:val="left" w:pos="110"/>
          <w:tab w:val="left" w:pos="550"/>
        </w:tabs>
        <w:spacing w:after="0" w:line="240" w:lineRule="auto"/>
        <w:ind w:left="5180"/>
        <w:jc w:val="both"/>
        <w:rPr>
          <w:rStyle w:val="8"/>
          <w:sz w:val="24"/>
          <w:szCs w:val="24"/>
          <w:u w:val="single"/>
        </w:rPr>
      </w:pPr>
    </w:p>
    <w:p w:rsidR="001E2F79" w:rsidRDefault="001E2F79" w:rsidP="00496CA7">
      <w:pPr>
        <w:pStyle w:val="80"/>
        <w:shd w:val="clear" w:color="auto" w:fill="auto"/>
        <w:tabs>
          <w:tab w:val="left" w:pos="0"/>
          <w:tab w:val="left" w:pos="110"/>
          <w:tab w:val="left" w:pos="550"/>
        </w:tabs>
        <w:spacing w:after="0" w:line="240" w:lineRule="auto"/>
        <w:ind w:left="5180"/>
        <w:jc w:val="both"/>
        <w:rPr>
          <w:rStyle w:val="8"/>
          <w:sz w:val="24"/>
          <w:szCs w:val="24"/>
          <w:u w:val="single"/>
        </w:rPr>
      </w:pPr>
    </w:p>
    <w:p w:rsidR="00496CA7" w:rsidRPr="00496CA7" w:rsidRDefault="00496CA7" w:rsidP="00496CA7">
      <w:pPr>
        <w:pStyle w:val="80"/>
        <w:shd w:val="clear" w:color="auto" w:fill="auto"/>
        <w:tabs>
          <w:tab w:val="left" w:pos="0"/>
          <w:tab w:val="left" w:pos="110"/>
          <w:tab w:val="left" w:pos="550"/>
        </w:tabs>
        <w:spacing w:after="0" w:line="240" w:lineRule="auto"/>
        <w:ind w:left="5180"/>
        <w:jc w:val="both"/>
        <w:rPr>
          <w:rStyle w:val="8"/>
          <w:sz w:val="24"/>
          <w:szCs w:val="24"/>
          <w:u w:val="single"/>
        </w:rPr>
      </w:pPr>
      <w:r w:rsidRPr="00496CA7">
        <w:rPr>
          <w:rStyle w:val="8"/>
          <w:sz w:val="24"/>
          <w:szCs w:val="24"/>
          <w:u w:val="single"/>
        </w:rPr>
        <w:lastRenderedPageBreak/>
        <w:t>Введение</w:t>
      </w:r>
    </w:p>
    <w:p w:rsidR="00496CA7" w:rsidRPr="00496CA7" w:rsidRDefault="00496CA7" w:rsidP="00496CA7">
      <w:pPr>
        <w:pStyle w:val="80"/>
        <w:shd w:val="clear" w:color="auto" w:fill="auto"/>
        <w:tabs>
          <w:tab w:val="left" w:pos="0"/>
          <w:tab w:val="left" w:pos="110"/>
          <w:tab w:val="left" w:pos="550"/>
        </w:tabs>
        <w:spacing w:after="0" w:line="240" w:lineRule="auto"/>
        <w:ind w:left="5180"/>
        <w:jc w:val="both"/>
        <w:rPr>
          <w:b/>
          <w:sz w:val="24"/>
          <w:szCs w:val="24"/>
        </w:rPr>
      </w:pPr>
    </w:p>
    <w:p w:rsidR="00496CA7" w:rsidRPr="00496CA7" w:rsidRDefault="00496CA7" w:rsidP="00496CA7">
      <w:pPr>
        <w:pStyle w:val="a4"/>
        <w:ind w:firstLine="708"/>
        <w:jc w:val="both"/>
        <w:rPr>
          <w:rFonts w:ascii="Times New Roman" w:hAnsi="Times New Roman" w:cs="Times New Roman"/>
          <w:sz w:val="24"/>
          <w:szCs w:val="24"/>
        </w:rPr>
      </w:pPr>
      <w:r w:rsidRPr="00496CA7">
        <w:rPr>
          <w:rStyle w:val="22"/>
          <w:rFonts w:eastAsiaTheme="majorEastAsia"/>
          <w:sz w:val="24"/>
          <w:szCs w:val="24"/>
        </w:rPr>
        <w:t>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w:t>
      </w:r>
    </w:p>
    <w:p w:rsidR="00496CA7" w:rsidRPr="00496CA7" w:rsidRDefault="00496CA7" w:rsidP="00496CA7">
      <w:pPr>
        <w:pStyle w:val="a4"/>
        <w:ind w:firstLine="708"/>
        <w:jc w:val="both"/>
        <w:rPr>
          <w:rFonts w:ascii="Times New Roman" w:hAnsi="Times New Roman" w:cs="Times New Roman"/>
          <w:sz w:val="24"/>
          <w:szCs w:val="24"/>
        </w:rPr>
      </w:pPr>
      <w:r w:rsidRPr="00496CA7">
        <w:rPr>
          <w:rStyle w:val="22"/>
          <w:rFonts w:eastAsiaTheme="majorEastAsia"/>
          <w:sz w:val="24"/>
          <w:szCs w:val="24"/>
        </w:rPr>
        <w:t>Одаренный ребенок —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Выявление, поддержка, развитие и социализация одаренных детей становятся одной из приоритетных задач современного образования. 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 Но существует возможность и другого решения – не удалять одаренного ребенка из естественной для него среды, обучать и воспитывать, не выводя его из круга обычных сверстников, создав условия для развития и реализации его выдающихся возможностей.</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Понятия «детская одаренность» и «одаренные дети» определяют неоднозначные подходы в организации педагогической деятельности. С одной стороны, каждый ребенок «одарен», и задача педагогов состоит в раскрытии интеллектуально-творческого потенциала каждого ребенка. С другой стороны, существует категория детей, качественно отличающихся от сверстников, и соответственно, требующих организации особого обучения, развития и воспитания.</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Способный, одаренный ученик – это высокий уровень каких-либо способностей человека. Этих детей, как правило, не нужно заставлять учиться, они сами ищут себе работу, чаще сложную, творческую.</w:t>
      </w:r>
    </w:p>
    <w:p w:rsidR="00496CA7" w:rsidRPr="00496CA7" w:rsidRDefault="00496CA7" w:rsidP="00496CA7">
      <w:pPr>
        <w:pStyle w:val="a4"/>
        <w:ind w:firstLine="708"/>
        <w:jc w:val="both"/>
        <w:rPr>
          <w:rFonts w:ascii="Times New Roman" w:hAnsi="Times New Roman" w:cs="Times New Roman"/>
          <w:sz w:val="24"/>
          <w:szCs w:val="24"/>
        </w:rPr>
      </w:pPr>
      <w:proofErr w:type="gramStart"/>
      <w:r w:rsidRPr="00496CA7">
        <w:rPr>
          <w:rFonts w:ascii="Times New Roman" w:hAnsi="Times New Roman" w:cs="Times New Roman"/>
          <w:sz w:val="24"/>
          <w:szCs w:val="24"/>
        </w:rPr>
        <w:t>Одаренность бывает художественной (музыкально-художественной), психомоторной (спортивная), академической (способность учиться), интеллектуальной (умение анализировать, мыслить), творческой (не шаблонное мышление).</w:t>
      </w:r>
      <w:proofErr w:type="gramEnd"/>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Постепенный отход системы образования от «штамповки» и понимание возможности воспитания будущего творца на образовательном «конвейере» все больше осознаются и заставляют искать новые формы работы с одаренными и талантливыми детьми.</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Важнейшим направлением решения данной проблемы являются реализация специальных программ обучения, которые соответствовали бы потребностям и возможностям этой категории учащихся и могли бы обеспечить дальнейшее развитие одаренности.</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П</w:t>
      </w:r>
      <w:r w:rsidRPr="00496CA7">
        <w:rPr>
          <w:rFonts w:ascii="Times New Roman" w:hAnsi="Times New Roman" w:cs="Times New Roman"/>
          <w:sz w:val="24"/>
        </w:rPr>
        <w:t>одп</w:t>
      </w:r>
      <w:r w:rsidRPr="00496CA7">
        <w:rPr>
          <w:rFonts w:ascii="Times New Roman" w:hAnsi="Times New Roman" w:cs="Times New Roman"/>
          <w:sz w:val="24"/>
          <w:szCs w:val="24"/>
        </w:rPr>
        <w:t>рограмма «Одаренные дети» разрабатывается с учетом особенностей современной системы образования, в соответствии с программой развития учреждения и будет являться основой для работы с одаренными детьми школы.  Она направлена на эффективное выявление и развитие интеллектуально-творческого потенциала личности каждого ребенка и помощь особо одаренным детям, обучающимся в массовой школе.</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П</w:t>
      </w:r>
      <w:r w:rsidRPr="00496CA7">
        <w:rPr>
          <w:rFonts w:ascii="Times New Roman" w:hAnsi="Times New Roman" w:cs="Times New Roman"/>
          <w:sz w:val="24"/>
        </w:rPr>
        <w:t>одп</w:t>
      </w:r>
      <w:r w:rsidRPr="00496CA7">
        <w:rPr>
          <w:rFonts w:ascii="Times New Roman" w:hAnsi="Times New Roman" w:cs="Times New Roman"/>
          <w:sz w:val="24"/>
          <w:szCs w:val="24"/>
        </w:rPr>
        <w:t>рограмма содержит алгоритм действий педагогов, администрации. При этом она допускает вариативный подход, не должна рассматриваться как догматическая конструкция.</w:t>
      </w:r>
    </w:p>
    <w:p w:rsidR="00496CA7" w:rsidRPr="00496CA7" w:rsidRDefault="00496CA7" w:rsidP="00496CA7">
      <w:pPr>
        <w:pStyle w:val="a4"/>
        <w:jc w:val="both"/>
        <w:rPr>
          <w:rFonts w:ascii="Times New Roman" w:hAnsi="Times New Roman" w:cs="Times New Roman"/>
          <w:sz w:val="24"/>
          <w:szCs w:val="24"/>
        </w:rPr>
      </w:pPr>
      <w:r w:rsidRPr="00496CA7">
        <w:rPr>
          <w:rFonts w:ascii="Times New Roman" w:hAnsi="Times New Roman" w:cs="Times New Roman"/>
          <w:sz w:val="24"/>
          <w:szCs w:val="24"/>
        </w:rPr>
        <w:t>Содержание материала сконструировано в соответствии с традиционной логикой рассмотрения сложных психолого-педагогических явлений. Концептуальные основы дают общий ответ на вопросы, что такое детская одаренность и кого следует считать одаренным, на какие методологические принципы следует опираться при работе с одаренными детьми. Это позволяет создавать общую схему выявления детской одаренности в школе и разрабатывать методический инструментарий для практического решения как психологических, так и педагогических задач. Это, прежде всего цели и содержание обучения, формы организации, методы и средства образовательной деятельности.</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 xml:space="preserve">Работу с одаренными детьми следует начинать с начальных классов в школе. Все маленькие дети наделены с рождения определенными задатками и способностями. Однако не все они развиваются. Нераскрытые возможности постепенно угасают </w:t>
      </w:r>
      <w:proofErr w:type="gramStart"/>
      <w:r w:rsidRPr="00496CA7">
        <w:rPr>
          <w:rFonts w:ascii="Times New Roman" w:hAnsi="Times New Roman" w:cs="Times New Roman"/>
          <w:sz w:val="24"/>
          <w:szCs w:val="24"/>
        </w:rPr>
        <w:t>вследствие</w:t>
      </w:r>
      <w:proofErr w:type="gramEnd"/>
      <w:r w:rsidRPr="00496CA7">
        <w:rPr>
          <w:rFonts w:ascii="Times New Roman" w:hAnsi="Times New Roman" w:cs="Times New Roman"/>
          <w:sz w:val="24"/>
          <w:szCs w:val="24"/>
        </w:rPr>
        <w:t xml:space="preserve"> не востребованности. Процент одаренных (с точки зрения психологов) с годами резко снижается: </w:t>
      </w:r>
      <w:r w:rsidRPr="00496CA7">
        <w:rPr>
          <w:rFonts w:ascii="Times New Roman" w:hAnsi="Times New Roman" w:cs="Times New Roman"/>
          <w:sz w:val="24"/>
          <w:szCs w:val="24"/>
        </w:rPr>
        <w:lastRenderedPageBreak/>
        <w:t>если в девятилетнем возрасте их примерно 60-70%, то к 14 годам – 30-40%, а к 17 годам – 15-20%.</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Поэтому учителя начальных классов должны создавать развивающую, творческую образовательную среду, способствующую раскрытию природных возможностей каждого ребенка, а учителя среднего и старшего звена дальше продолжать начатую работу по сохранению и развитию способностей обучающихся.</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rPr>
        <w:t>Под</w:t>
      </w:r>
      <w:r w:rsidRPr="00496CA7">
        <w:rPr>
          <w:rFonts w:ascii="Times New Roman" w:hAnsi="Times New Roman" w:cs="Times New Roman"/>
          <w:sz w:val="24"/>
          <w:szCs w:val="24"/>
        </w:rPr>
        <w:t>программа «Одаренные дети» - это программа поддержки и развития способных, талантливых детей. «Каждый человек талантлив. Добьется ли человек успеха, во многом зависит от того, будет ли выявлен его талант, получит ли он шанс использовать свою одаренность.  Реализованная возможность каждого человека проявить и применить свой талант, преуспеть в своей профессии влияет на качество жизни, обеспечивает экономический рост и прочность демократических институтов» (КОНЦЕПЦИЯ общенациональной системы выявления и развития молодых талантов).  Скачок в развитии новых технологий влечет возрастание потребностей общества в людях, обладающих нестандартным мышлением. Важнейшим приоритетом в такой ситуации становится интеллект, творческое развитие тех, которые в дальнейшем станут носителями ведущих идей общественного процесса. Поэтому, одаренные дети должны быть в центре специальных педагогических и социальных программ.</w:t>
      </w:r>
    </w:p>
    <w:p w:rsidR="00496CA7" w:rsidRPr="00496CA7" w:rsidRDefault="00496CA7" w:rsidP="00496CA7">
      <w:pPr>
        <w:pStyle w:val="a4"/>
        <w:ind w:firstLine="708"/>
        <w:jc w:val="both"/>
        <w:rPr>
          <w:rFonts w:ascii="Times New Roman" w:hAnsi="Times New Roman" w:cs="Times New Roman"/>
          <w:sz w:val="24"/>
          <w:szCs w:val="24"/>
        </w:rPr>
      </w:pPr>
      <w:r w:rsidRPr="00496CA7">
        <w:rPr>
          <w:rFonts w:ascii="Times New Roman" w:hAnsi="Times New Roman" w:cs="Times New Roman"/>
          <w:sz w:val="24"/>
          <w:szCs w:val="24"/>
        </w:rPr>
        <w:t>Для проявления способностей в той или иной области каждому ребенку необходимо создать максимально благоприятные условия для реализации его интересов, стимулирования мотивации развития собственных способностей, поддержки его талантов.</w:t>
      </w:r>
    </w:p>
    <w:p w:rsidR="00496CA7" w:rsidRPr="00496CA7" w:rsidRDefault="00CF1DB2" w:rsidP="00496CA7">
      <w:pPr>
        <w:pStyle w:val="a4"/>
        <w:ind w:firstLine="708"/>
        <w:jc w:val="both"/>
        <w:rPr>
          <w:rFonts w:ascii="Times New Roman" w:hAnsi="Times New Roman" w:cs="Times New Roman"/>
          <w:sz w:val="24"/>
        </w:rPr>
      </w:pPr>
      <w:hyperlink r:id="rId10" w:history="1">
        <w:r w:rsidR="00496CA7" w:rsidRPr="00496CA7">
          <w:rPr>
            <w:rFonts w:ascii="Times New Roman" w:hAnsi="Times New Roman" w:cs="Times New Roman"/>
            <w:sz w:val="24"/>
            <w:szCs w:val="24"/>
          </w:rPr>
          <w:t>Федеральные стандарты второго поколения</w:t>
        </w:r>
      </w:hyperlink>
      <w:r w:rsidR="00496CA7" w:rsidRPr="00496CA7">
        <w:rPr>
          <w:rFonts w:ascii="Times New Roman" w:hAnsi="Times New Roman" w:cs="Times New Roman"/>
          <w:sz w:val="24"/>
          <w:szCs w:val="24"/>
        </w:rPr>
        <w:t xml:space="preserve"> делают акцент на </w:t>
      </w:r>
      <w:proofErr w:type="spellStart"/>
      <w:r w:rsidR="00496CA7" w:rsidRPr="00496CA7">
        <w:rPr>
          <w:rFonts w:ascii="Times New Roman" w:hAnsi="Times New Roman" w:cs="Times New Roman"/>
          <w:sz w:val="24"/>
          <w:szCs w:val="24"/>
        </w:rPr>
        <w:t>деятельностный</w:t>
      </w:r>
      <w:proofErr w:type="spellEnd"/>
      <w:r w:rsidR="00496CA7" w:rsidRPr="00496CA7">
        <w:rPr>
          <w:rFonts w:ascii="Times New Roman" w:hAnsi="Times New Roman" w:cs="Times New Roman"/>
          <w:sz w:val="24"/>
          <w:szCs w:val="24"/>
        </w:rPr>
        <w:t xml:space="preserve"> подход в образовательном процессе, т.е.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Важно направить одарённого ребёнка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 </w:t>
      </w:r>
    </w:p>
    <w:p w:rsidR="00AA2B6A" w:rsidRDefault="00AA2B6A" w:rsidP="00AA2B6A">
      <w:pPr>
        <w:jc w:val="both"/>
        <w:rPr>
          <w:sz w:val="24"/>
          <w:szCs w:val="24"/>
        </w:rPr>
      </w:pPr>
    </w:p>
    <w:p w:rsidR="00764AA2" w:rsidRPr="00764AA2" w:rsidRDefault="00764AA2" w:rsidP="00764AA2">
      <w:pPr>
        <w:pStyle w:val="a4"/>
        <w:ind w:firstLine="708"/>
        <w:jc w:val="both"/>
        <w:rPr>
          <w:rStyle w:val="100"/>
          <w:b w:val="0"/>
          <w:i w:val="0"/>
          <w:sz w:val="24"/>
          <w:szCs w:val="24"/>
        </w:rPr>
      </w:pPr>
      <w:bookmarkStart w:id="0" w:name="bookmark1"/>
      <w:r w:rsidRPr="00764AA2">
        <w:rPr>
          <w:rStyle w:val="35"/>
          <w:b w:val="0"/>
          <w:sz w:val="24"/>
          <w:szCs w:val="24"/>
          <w:u w:val="single"/>
        </w:rPr>
        <w:t>Цель п</w:t>
      </w:r>
      <w:r>
        <w:rPr>
          <w:rStyle w:val="35"/>
          <w:b w:val="0"/>
          <w:sz w:val="24"/>
          <w:szCs w:val="24"/>
          <w:u w:val="single"/>
        </w:rPr>
        <w:t>одп</w:t>
      </w:r>
      <w:r w:rsidRPr="00764AA2">
        <w:rPr>
          <w:rStyle w:val="35"/>
          <w:b w:val="0"/>
          <w:sz w:val="24"/>
          <w:szCs w:val="24"/>
          <w:u w:val="single"/>
        </w:rPr>
        <w:t>рограммы</w:t>
      </w:r>
      <w:bookmarkEnd w:id="0"/>
      <w:r w:rsidRPr="00764AA2">
        <w:rPr>
          <w:rStyle w:val="35"/>
          <w:b w:val="0"/>
          <w:sz w:val="24"/>
          <w:szCs w:val="24"/>
          <w:u w:val="single"/>
        </w:rPr>
        <w:t>:</w:t>
      </w:r>
      <w:r>
        <w:rPr>
          <w:rStyle w:val="35"/>
          <w:b w:val="0"/>
          <w:sz w:val="24"/>
          <w:szCs w:val="24"/>
        </w:rPr>
        <w:t xml:space="preserve"> в</w:t>
      </w:r>
      <w:r w:rsidRPr="00764AA2">
        <w:rPr>
          <w:rStyle w:val="100"/>
          <w:b w:val="0"/>
          <w:i w:val="0"/>
          <w:sz w:val="24"/>
          <w:szCs w:val="24"/>
        </w:rPr>
        <w:t xml:space="preserve">ыявление одарённых детей и создание условий для их оптимального развития. Самореализация данной категории </w:t>
      </w:r>
      <w:proofErr w:type="gramStart"/>
      <w:r>
        <w:rPr>
          <w:rStyle w:val="100"/>
          <w:b w:val="0"/>
          <w:i w:val="0"/>
          <w:sz w:val="24"/>
          <w:szCs w:val="24"/>
        </w:rPr>
        <w:t>об</w:t>
      </w:r>
      <w:r w:rsidRPr="00764AA2">
        <w:rPr>
          <w:rStyle w:val="100"/>
          <w:b w:val="0"/>
          <w:i w:val="0"/>
          <w:sz w:val="24"/>
          <w:szCs w:val="24"/>
        </w:rPr>
        <w:t>уча</w:t>
      </w:r>
      <w:r>
        <w:rPr>
          <w:rStyle w:val="100"/>
          <w:b w:val="0"/>
          <w:i w:val="0"/>
          <w:sz w:val="24"/>
          <w:szCs w:val="24"/>
        </w:rPr>
        <w:t>ю</w:t>
      </w:r>
      <w:r w:rsidRPr="00764AA2">
        <w:rPr>
          <w:rStyle w:val="100"/>
          <w:b w:val="0"/>
          <w:i w:val="0"/>
          <w:sz w:val="24"/>
          <w:szCs w:val="24"/>
        </w:rPr>
        <w:t>щихся</w:t>
      </w:r>
      <w:proofErr w:type="gramEnd"/>
      <w:r w:rsidRPr="00764AA2">
        <w:rPr>
          <w:rStyle w:val="100"/>
          <w:b w:val="0"/>
          <w:i w:val="0"/>
          <w:sz w:val="24"/>
          <w:szCs w:val="24"/>
        </w:rPr>
        <w:t xml:space="preserve"> в соответствии со способностями через оптимальное сочетание основного, дополнительного и индивидуального образования.</w:t>
      </w:r>
    </w:p>
    <w:p w:rsidR="00764AA2" w:rsidRPr="00764AA2" w:rsidRDefault="00764AA2" w:rsidP="00764AA2">
      <w:pPr>
        <w:pStyle w:val="a4"/>
        <w:ind w:firstLine="708"/>
        <w:jc w:val="both"/>
        <w:rPr>
          <w:u w:val="single"/>
        </w:rPr>
      </w:pPr>
      <w:bookmarkStart w:id="1" w:name="bookmark2"/>
      <w:r w:rsidRPr="00764AA2">
        <w:rPr>
          <w:rStyle w:val="35"/>
          <w:b w:val="0"/>
          <w:sz w:val="24"/>
          <w:szCs w:val="24"/>
          <w:u w:val="single"/>
        </w:rPr>
        <w:t>Задачи подпрограммы</w:t>
      </w:r>
      <w:bookmarkEnd w:id="1"/>
      <w:r w:rsidRPr="00764AA2">
        <w:rPr>
          <w:rStyle w:val="35"/>
          <w:b w:val="0"/>
          <w:sz w:val="24"/>
          <w:szCs w:val="24"/>
          <w:u w:val="single"/>
        </w:rPr>
        <w:t>:</w:t>
      </w:r>
    </w:p>
    <w:p w:rsidR="00764AA2" w:rsidRPr="00764AA2" w:rsidRDefault="00764AA2" w:rsidP="00907DB2">
      <w:pPr>
        <w:pStyle w:val="a4"/>
        <w:numPr>
          <w:ilvl w:val="0"/>
          <w:numId w:val="3"/>
        </w:numPr>
        <w:jc w:val="both"/>
      </w:pPr>
      <w:r w:rsidRPr="00764AA2">
        <w:rPr>
          <w:rStyle w:val="110"/>
          <w:i w:val="0"/>
          <w:sz w:val="24"/>
          <w:szCs w:val="24"/>
        </w:rPr>
        <w:t>разработать систему диагностических исследований для определения интересов, способностей и наклонностей детей;</w:t>
      </w:r>
    </w:p>
    <w:p w:rsidR="00764AA2" w:rsidRPr="00764AA2" w:rsidRDefault="00764AA2" w:rsidP="00907DB2">
      <w:pPr>
        <w:pStyle w:val="a4"/>
        <w:numPr>
          <w:ilvl w:val="0"/>
          <w:numId w:val="3"/>
        </w:numPr>
        <w:jc w:val="both"/>
      </w:pPr>
      <w:r w:rsidRPr="00764AA2">
        <w:rPr>
          <w:rStyle w:val="110"/>
          <w:i w:val="0"/>
          <w:sz w:val="24"/>
          <w:szCs w:val="24"/>
        </w:rPr>
        <w:t>определить и использовать при организации образовательного процесса методы и приемы, способствующие развитию возможностей самовыражения одарённых детей;</w:t>
      </w:r>
    </w:p>
    <w:p w:rsidR="00764AA2" w:rsidRPr="00764AA2" w:rsidRDefault="00764AA2" w:rsidP="00907DB2">
      <w:pPr>
        <w:pStyle w:val="a4"/>
        <w:numPr>
          <w:ilvl w:val="0"/>
          <w:numId w:val="3"/>
        </w:numPr>
        <w:jc w:val="both"/>
      </w:pPr>
      <w:r w:rsidRPr="00764AA2">
        <w:rPr>
          <w:rStyle w:val="110"/>
          <w:i w:val="0"/>
          <w:sz w:val="24"/>
          <w:szCs w:val="24"/>
        </w:rPr>
        <w:t>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w:t>
      </w:r>
    </w:p>
    <w:p w:rsidR="00764AA2" w:rsidRPr="00764AA2" w:rsidRDefault="00764AA2" w:rsidP="00907DB2">
      <w:pPr>
        <w:pStyle w:val="a4"/>
        <w:numPr>
          <w:ilvl w:val="0"/>
          <w:numId w:val="3"/>
        </w:numPr>
        <w:jc w:val="both"/>
      </w:pPr>
      <w:r w:rsidRPr="00764AA2">
        <w:rPr>
          <w:rStyle w:val="110"/>
          <w:i w:val="0"/>
          <w:sz w:val="24"/>
          <w:szCs w:val="24"/>
        </w:rPr>
        <w:t>совместно с родителями поддерживать талантливого ребенка в реализации его интересов в школе и семье;</w:t>
      </w:r>
    </w:p>
    <w:p w:rsidR="00764AA2" w:rsidRPr="00764AA2" w:rsidRDefault="00764AA2" w:rsidP="00907DB2">
      <w:pPr>
        <w:pStyle w:val="a4"/>
        <w:numPr>
          <w:ilvl w:val="0"/>
          <w:numId w:val="3"/>
        </w:numPr>
        <w:jc w:val="both"/>
      </w:pPr>
      <w:r w:rsidRPr="00764AA2">
        <w:rPr>
          <w:rStyle w:val="110"/>
          <w:i w:val="0"/>
          <w:sz w:val="24"/>
          <w:szCs w:val="24"/>
        </w:rPr>
        <w:t xml:space="preserve">проведение различных внеурочных конкурсов, интеллектуальных игр, олимпиад, позволяющих </w:t>
      </w:r>
      <w:proofErr w:type="gramStart"/>
      <w:r>
        <w:rPr>
          <w:rStyle w:val="110"/>
          <w:i w:val="0"/>
          <w:sz w:val="24"/>
          <w:szCs w:val="24"/>
        </w:rPr>
        <w:t>об</w:t>
      </w:r>
      <w:r w:rsidRPr="00764AA2">
        <w:rPr>
          <w:rStyle w:val="110"/>
          <w:i w:val="0"/>
          <w:sz w:val="24"/>
          <w:szCs w:val="24"/>
        </w:rPr>
        <w:t>уча</w:t>
      </w:r>
      <w:r>
        <w:rPr>
          <w:rStyle w:val="110"/>
          <w:i w:val="0"/>
          <w:sz w:val="24"/>
          <w:szCs w:val="24"/>
        </w:rPr>
        <w:t>ю</w:t>
      </w:r>
      <w:r w:rsidRPr="00764AA2">
        <w:rPr>
          <w:rStyle w:val="110"/>
          <w:i w:val="0"/>
          <w:sz w:val="24"/>
          <w:szCs w:val="24"/>
        </w:rPr>
        <w:t>щимся</w:t>
      </w:r>
      <w:proofErr w:type="gramEnd"/>
      <w:r w:rsidRPr="00764AA2">
        <w:rPr>
          <w:rStyle w:val="110"/>
          <w:i w:val="0"/>
          <w:sz w:val="24"/>
          <w:szCs w:val="24"/>
        </w:rPr>
        <w:t xml:space="preserve"> проявить свои возможности;</w:t>
      </w:r>
    </w:p>
    <w:p w:rsidR="00764AA2" w:rsidRPr="00B61118" w:rsidRDefault="00764AA2" w:rsidP="00907DB2">
      <w:pPr>
        <w:pStyle w:val="a4"/>
        <w:numPr>
          <w:ilvl w:val="0"/>
          <w:numId w:val="3"/>
        </w:numPr>
        <w:jc w:val="both"/>
        <w:rPr>
          <w:rStyle w:val="110"/>
          <w:i w:val="0"/>
          <w:iCs w:val="0"/>
          <w:sz w:val="24"/>
          <w:szCs w:val="24"/>
        </w:rPr>
      </w:pPr>
      <w:r w:rsidRPr="00764AA2">
        <w:rPr>
          <w:rStyle w:val="110"/>
          <w:i w:val="0"/>
          <w:sz w:val="24"/>
          <w:szCs w:val="24"/>
        </w:rPr>
        <w:t>предоставление возможности совершенствовать способности в совместной деятельности со сверстниками, научным руководителем через самостоятельную работу.</w:t>
      </w:r>
    </w:p>
    <w:p w:rsidR="00B61118" w:rsidRDefault="00B61118" w:rsidP="00B61118">
      <w:pPr>
        <w:pStyle w:val="a4"/>
        <w:jc w:val="both"/>
        <w:rPr>
          <w:rStyle w:val="110"/>
          <w:i w:val="0"/>
          <w:sz w:val="24"/>
          <w:szCs w:val="24"/>
        </w:rPr>
      </w:pPr>
    </w:p>
    <w:p w:rsidR="00F111E7" w:rsidRPr="00F111E7" w:rsidRDefault="00F111E7" w:rsidP="00F111E7">
      <w:pPr>
        <w:pStyle w:val="a4"/>
        <w:ind w:firstLine="360"/>
        <w:jc w:val="both"/>
        <w:rPr>
          <w:rFonts w:ascii="Times New Roman" w:hAnsi="Times New Roman" w:cs="Times New Roman"/>
          <w:sz w:val="24"/>
          <w:szCs w:val="24"/>
        </w:rPr>
      </w:pPr>
      <w:r w:rsidRPr="00F111E7">
        <w:rPr>
          <w:rFonts w:ascii="Times New Roman" w:hAnsi="Times New Roman" w:cs="Times New Roman"/>
          <w:sz w:val="24"/>
          <w:szCs w:val="24"/>
        </w:rPr>
        <w:t xml:space="preserve">В основу </w:t>
      </w:r>
      <w:r w:rsidR="007A2D28">
        <w:rPr>
          <w:rFonts w:ascii="Times New Roman" w:hAnsi="Times New Roman" w:cs="Times New Roman"/>
          <w:sz w:val="24"/>
          <w:szCs w:val="24"/>
        </w:rPr>
        <w:t>под</w:t>
      </w:r>
      <w:r w:rsidRPr="00F111E7">
        <w:rPr>
          <w:rFonts w:ascii="Times New Roman" w:hAnsi="Times New Roman" w:cs="Times New Roman"/>
          <w:sz w:val="24"/>
          <w:szCs w:val="24"/>
        </w:rPr>
        <w:t xml:space="preserve">программы </w:t>
      </w:r>
      <w:r w:rsidR="007A2D28">
        <w:rPr>
          <w:rFonts w:ascii="Times New Roman" w:hAnsi="Times New Roman" w:cs="Times New Roman"/>
          <w:sz w:val="24"/>
          <w:szCs w:val="24"/>
        </w:rPr>
        <w:t xml:space="preserve">«Одаренные дети» </w:t>
      </w:r>
      <w:r w:rsidRPr="00F111E7">
        <w:rPr>
          <w:rFonts w:ascii="Times New Roman" w:hAnsi="Times New Roman" w:cs="Times New Roman"/>
          <w:sz w:val="24"/>
          <w:szCs w:val="24"/>
        </w:rPr>
        <w:t>положены ведущие методологические принципы современной педагогики и психологии:</w:t>
      </w:r>
    </w:p>
    <w:p w:rsidR="00F111E7" w:rsidRPr="00F111E7" w:rsidRDefault="00F111E7" w:rsidP="00F111E7">
      <w:pPr>
        <w:jc w:val="both"/>
        <w:rPr>
          <w:sz w:val="24"/>
          <w:szCs w:val="24"/>
          <w:lang w:eastAsia="en-US"/>
        </w:rPr>
      </w:pPr>
      <w:r w:rsidRPr="00F111E7">
        <w:rPr>
          <w:sz w:val="24"/>
          <w:szCs w:val="24"/>
          <w:u w:val="single"/>
          <w:lang w:eastAsia="en-US"/>
        </w:rPr>
        <w:t>1. Системный подход,</w:t>
      </w:r>
      <w:r w:rsidRPr="00F111E7">
        <w:rPr>
          <w:sz w:val="24"/>
          <w:szCs w:val="24"/>
          <w:lang w:eastAsia="en-US"/>
        </w:rPr>
        <w:t xml:space="preserve"> сущность которого заключается в том, что относительно самостоятельные компоненты рассматриваются не изолированно, а в системе их взаимосвязи с другими. При таком подходе педагогическая система работы с одаренными детьми рассматривается как совокупность следующих взаимосвязанных компонентов: цели образования, субъекты педагогического процесса, содержание образования, методы и формы </w:t>
      </w:r>
      <w:r w:rsidRPr="00F111E7">
        <w:rPr>
          <w:sz w:val="24"/>
          <w:szCs w:val="24"/>
          <w:lang w:eastAsia="en-US"/>
        </w:rPr>
        <w:lastRenderedPageBreak/>
        <w:t>педагогического процесса и материальная база.</w:t>
      </w:r>
    </w:p>
    <w:p w:rsidR="00F111E7" w:rsidRPr="00F111E7" w:rsidRDefault="00F111E7" w:rsidP="00F111E7">
      <w:pPr>
        <w:jc w:val="both"/>
        <w:rPr>
          <w:sz w:val="24"/>
          <w:szCs w:val="24"/>
          <w:lang w:eastAsia="en-US"/>
        </w:rPr>
      </w:pPr>
      <w:r w:rsidRPr="00F111E7">
        <w:rPr>
          <w:sz w:val="24"/>
          <w:szCs w:val="24"/>
          <w:u w:val="single"/>
          <w:lang w:eastAsia="en-US"/>
        </w:rPr>
        <w:t>2. Личностный подход</w:t>
      </w:r>
      <w:r w:rsidRPr="00F111E7">
        <w:rPr>
          <w:sz w:val="24"/>
          <w:szCs w:val="24"/>
          <w:lang w:eastAsia="en-US"/>
        </w:rPr>
        <w:t xml:space="preserve">, утверждающий представления о социальной, </w:t>
      </w:r>
      <w:proofErr w:type="spellStart"/>
      <w:r w:rsidRPr="00F111E7">
        <w:rPr>
          <w:sz w:val="24"/>
          <w:szCs w:val="24"/>
          <w:lang w:eastAsia="en-US"/>
        </w:rPr>
        <w:t>деятельностной</w:t>
      </w:r>
      <w:proofErr w:type="spellEnd"/>
      <w:r w:rsidRPr="00F111E7">
        <w:rPr>
          <w:sz w:val="24"/>
          <w:szCs w:val="24"/>
          <w:lang w:eastAsia="en-US"/>
        </w:rPr>
        <w:t xml:space="preserve"> и творческой сущности одаренного ребенка как личности.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 создание для этого соответствующих условий.</w:t>
      </w:r>
    </w:p>
    <w:p w:rsidR="00F111E7" w:rsidRPr="00F111E7" w:rsidRDefault="00F111E7" w:rsidP="00F111E7">
      <w:pPr>
        <w:jc w:val="both"/>
        <w:rPr>
          <w:sz w:val="24"/>
          <w:szCs w:val="24"/>
          <w:lang w:eastAsia="en-US"/>
        </w:rPr>
      </w:pPr>
      <w:r w:rsidRPr="00F111E7">
        <w:rPr>
          <w:sz w:val="24"/>
          <w:szCs w:val="24"/>
          <w:u w:val="single"/>
          <w:lang w:eastAsia="en-US"/>
        </w:rPr>
        <w:t xml:space="preserve">3. </w:t>
      </w:r>
      <w:proofErr w:type="spellStart"/>
      <w:r w:rsidRPr="00F111E7">
        <w:rPr>
          <w:sz w:val="24"/>
          <w:szCs w:val="24"/>
          <w:u w:val="single"/>
          <w:lang w:eastAsia="en-US"/>
        </w:rPr>
        <w:t>Деятельностный</w:t>
      </w:r>
      <w:proofErr w:type="spellEnd"/>
      <w:r w:rsidRPr="00F111E7">
        <w:rPr>
          <w:sz w:val="24"/>
          <w:szCs w:val="24"/>
          <w:u w:val="single"/>
          <w:lang w:eastAsia="en-US"/>
        </w:rPr>
        <w:t xml:space="preserve"> подход.</w:t>
      </w:r>
      <w:r w:rsidRPr="00F111E7">
        <w:rPr>
          <w:sz w:val="24"/>
          <w:szCs w:val="24"/>
          <w:lang w:eastAsia="en-US"/>
        </w:rPr>
        <w:t xml:space="preserve"> Деятельность – основа, средство и решающее условие развития личности. Поэтому необходима специальная работа по выбору и организации деятельности одаренных детей, по активизации и переводу их в позицию субъекта познания, труда и общения. Это, в свою очередь, предполагает обучение детей выбору цели и планированию деятельности, ее организации и регулированию, контролю, самоанализу и оценке результатов деятельности.</w:t>
      </w:r>
    </w:p>
    <w:p w:rsidR="00F111E7" w:rsidRPr="00F111E7" w:rsidRDefault="00F111E7" w:rsidP="00F111E7">
      <w:pPr>
        <w:jc w:val="both"/>
        <w:rPr>
          <w:sz w:val="24"/>
          <w:szCs w:val="24"/>
          <w:lang w:eastAsia="en-US"/>
        </w:rPr>
      </w:pPr>
      <w:r w:rsidRPr="00F111E7">
        <w:rPr>
          <w:sz w:val="24"/>
          <w:szCs w:val="24"/>
          <w:u w:val="single"/>
          <w:lang w:eastAsia="en-US"/>
        </w:rPr>
        <w:t xml:space="preserve">4. Культурологический подход </w:t>
      </w:r>
      <w:r w:rsidRPr="00F111E7">
        <w:rPr>
          <w:sz w:val="24"/>
          <w:szCs w:val="24"/>
          <w:lang w:eastAsia="en-US"/>
        </w:rPr>
        <w:t>обусловлен объективной связью человека с культурой как системой ценностей. Одаренный ребенок не только развивается на основе освоенной им культуры, но и вносит в нее нечто принципиально новое, т.е. он становится творцом новых элементов культуры. В связи с этим освоение культуры как системы ценностей представляет собой, во-первых, развитие самого ребенка и, во-вторых, становление его как творческой личности.</w:t>
      </w:r>
    </w:p>
    <w:p w:rsidR="00F111E7" w:rsidRPr="00F111E7" w:rsidRDefault="00F111E7" w:rsidP="00F111E7">
      <w:pPr>
        <w:jc w:val="both"/>
        <w:rPr>
          <w:sz w:val="24"/>
          <w:szCs w:val="24"/>
          <w:lang w:eastAsia="en-US"/>
        </w:rPr>
      </w:pPr>
      <w:r w:rsidRPr="00F111E7">
        <w:rPr>
          <w:sz w:val="24"/>
          <w:szCs w:val="24"/>
          <w:lang w:eastAsia="en-US"/>
        </w:rPr>
        <w:t>Реализация этих методологических принципов позволяет определить основные способы решения проблем при работе с одаренными детьми, осуществлять планирование и прогнозирование деятельности.</w:t>
      </w:r>
    </w:p>
    <w:p w:rsidR="00376B21" w:rsidRPr="00376B21" w:rsidRDefault="00376B21" w:rsidP="00F111E7">
      <w:pPr>
        <w:ind w:left="360"/>
        <w:jc w:val="center"/>
        <w:rPr>
          <w:sz w:val="18"/>
          <w:szCs w:val="24"/>
          <w:u w:val="single"/>
        </w:rPr>
      </w:pPr>
    </w:p>
    <w:p w:rsidR="00F111E7" w:rsidRPr="00F111E7" w:rsidRDefault="00F111E7" w:rsidP="00F111E7">
      <w:pPr>
        <w:ind w:left="360"/>
        <w:jc w:val="center"/>
        <w:rPr>
          <w:sz w:val="24"/>
          <w:szCs w:val="24"/>
          <w:u w:val="single"/>
        </w:rPr>
      </w:pPr>
      <w:r w:rsidRPr="00F111E7">
        <w:rPr>
          <w:sz w:val="24"/>
          <w:szCs w:val="24"/>
          <w:u w:val="single"/>
        </w:rPr>
        <w:t>Модель педагогической работы с одаренными детьми в школе</w:t>
      </w:r>
    </w:p>
    <w:p w:rsidR="00F111E7" w:rsidRPr="00F111E7" w:rsidRDefault="00F111E7" w:rsidP="00F111E7">
      <w:pPr>
        <w:jc w:val="both"/>
        <w:rPr>
          <w:sz w:val="24"/>
          <w:szCs w:val="24"/>
        </w:rPr>
      </w:pPr>
    </w:p>
    <w:p w:rsidR="00F111E7" w:rsidRPr="00F111E7" w:rsidRDefault="001E2F79" w:rsidP="00F111E7">
      <w:pPr>
        <w:ind w:left="360"/>
        <w:jc w:val="both"/>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1595755</wp:posOffset>
                </wp:positionH>
                <wp:positionV relativeFrom="paragraph">
                  <wp:posOffset>3881755</wp:posOffset>
                </wp:positionV>
                <wp:extent cx="2743835" cy="313055"/>
                <wp:effectExtent l="0" t="0" r="18415" b="10795"/>
                <wp:wrapNone/>
                <wp:docPr id="18"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5" cy="313055"/>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Профориентация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left:0;text-align:left;margin-left:125.65pt;margin-top:305.65pt;width:216.05pt;height:2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">
                <v:textbox>
                  <w:txbxContent>
                    <w:p w:rsidR="00CF1DB2" w:rsidRPr="00376B21" w:rsidRDefault="00CF1DB2" w:rsidP="00F111E7">
                      <w:pPr>
                        <w:jc w:val="center"/>
                        <w:rPr>
                          <w:sz w:val="24"/>
                        </w:rPr>
                      </w:pPr>
                      <w:r w:rsidRPr="00376B21">
                        <w:rPr>
                          <w:sz w:val="24"/>
                        </w:rPr>
                        <w:t>Профориентация</w:t>
                      </w:r>
                    </w:p>
                  </w:txbxContent>
                </v:textbox>
              </v:shape>
            </w:pict>
          </mc:Fallback>
        </mc:AlternateContent>
      </w:r>
      <w:r>
        <w:rPr>
          <w:noProof/>
          <w:sz w:val="24"/>
          <w:szCs w:val="24"/>
        </w:rPr>
        <mc:AlternateContent>
          <mc:Choice Requires="wpc">
            <w:drawing>
              <wp:inline distT="0" distB="0" distL="0" distR="0">
                <wp:extent cx="5829300" cy="3876040"/>
                <wp:effectExtent l="9525" t="9525" r="9525" b="19685"/>
                <wp:docPr id="17" name="Полотно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18"/>
                        <wps:cNvSpPr txBox="1">
                          <a:spLocks noChangeArrowheads="1"/>
                        </wps:cNvSpPr>
                        <wps:spPr bwMode="auto">
                          <a:xfrm>
                            <a:off x="1417653" y="0"/>
                            <a:ext cx="2628852" cy="685792"/>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Выявление детей с высокими интеллектуальными и творческими способностями</w:t>
                              </w:r>
                            </w:p>
                          </w:txbxContent>
                        </wps:txbx>
                        <wps:bodyPr rot="0" vert="horz" wrap="square" lIns="91440" tIns="45720" rIns="91440" bIns="45720" anchor="t" anchorCtr="0" upright="1">
                          <a:noAutofit/>
                        </wps:bodyPr>
                      </wps:wsp>
                      <wps:wsp>
                        <wps:cNvPr id="2" name="Text Box 19"/>
                        <wps:cNvSpPr txBox="1">
                          <a:spLocks noChangeArrowheads="1"/>
                        </wps:cNvSpPr>
                        <wps:spPr bwMode="auto">
                          <a:xfrm>
                            <a:off x="1417320" y="854710"/>
                            <a:ext cx="2628900" cy="684530"/>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Организация работы с одаренными детьми с учетом их интересов и склонностей</w:t>
                              </w:r>
                            </w:p>
                          </w:txbxContent>
                        </wps:txbx>
                        <wps:bodyPr rot="0" vert="horz" wrap="square" lIns="91440" tIns="45720" rIns="91440" bIns="45720" anchor="t" anchorCtr="0" upright="1">
                          <a:noAutofit/>
                        </wps:bodyPr>
                      </wps:wsp>
                      <wps:wsp>
                        <wps:cNvPr id="3" name="Text Box 20"/>
                        <wps:cNvSpPr txBox="1">
                          <a:spLocks noChangeArrowheads="1"/>
                        </wps:cNvSpPr>
                        <wps:spPr bwMode="auto">
                          <a:xfrm>
                            <a:off x="1367155" y="1742440"/>
                            <a:ext cx="2743835" cy="685800"/>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Создание условий для развития интеллектуальных и творческих и физических способностей</w:t>
                              </w:r>
                            </w:p>
                          </w:txbxContent>
                        </wps:txbx>
                        <wps:bodyPr rot="0" vert="horz" wrap="square" lIns="91440" tIns="45720" rIns="91440" bIns="45720" anchor="t" anchorCtr="0" upright="1">
                          <a:noAutofit/>
                        </wps:bodyPr>
                      </wps:wsp>
                      <wps:wsp>
                        <wps:cNvPr id="4" name="Text Box 21"/>
                        <wps:cNvSpPr txBox="1">
                          <a:spLocks noChangeArrowheads="1"/>
                        </wps:cNvSpPr>
                        <wps:spPr bwMode="auto">
                          <a:xfrm>
                            <a:off x="4572000" y="1742440"/>
                            <a:ext cx="1257300" cy="685800"/>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Работа с педагогами</w:t>
                              </w:r>
                            </w:p>
                          </w:txbxContent>
                        </wps:txbx>
                        <wps:bodyPr rot="0" vert="horz" wrap="square" lIns="91440" tIns="45720" rIns="91440" bIns="45720" anchor="t" anchorCtr="0" upright="1">
                          <a:noAutofit/>
                        </wps:bodyPr>
                      </wps:wsp>
                      <wps:wsp>
                        <wps:cNvPr id="5" name="AutoShape 22"/>
                        <wps:cNvCnPr>
                          <a:cxnSpLocks noChangeShapeType="1"/>
                        </wps:cNvCnPr>
                        <wps:spPr bwMode="auto">
                          <a:xfrm>
                            <a:off x="2684780" y="685800"/>
                            <a:ext cx="1"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23"/>
                        <wps:cNvCnPr>
                          <a:cxnSpLocks noChangeShapeType="1"/>
                        </wps:cNvCnPr>
                        <wps:spPr bwMode="auto">
                          <a:xfrm>
                            <a:off x="2689860" y="1568450"/>
                            <a:ext cx="3810" cy="147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24"/>
                        <wps:cNvCnPr>
                          <a:cxnSpLocks noChangeShapeType="1"/>
                        </wps:cNvCnPr>
                        <wps:spPr bwMode="auto">
                          <a:xfrm flipH="1">
                            <a:off x="1143000" y="2028190"/>
                            <a:ext cx="224155" cy="57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25"/>
                        <wps:cNvCnPr>
                          <a:cxnSpLocks noChangeShapeType="1"/>
                          <a:stCxn id="3" idx="3"/>
                          <a:endCxn id="4" idx="1"/>
                        </wps:cNvCnPr>
                        <wps:spPr bwMode="auto">
                          <a:xfrm>
                            <a:off x="4110990" y="2085340"/>
                            <a:ext cx="46101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26"/>
                        <wps:cNvCnPr>
                          <a:cxnSpLocks noChangeShapeType="1"/>
                          <a:stCxn id="3" idx="2"/>
                        </wps:cNvCnPr>
                        <wps:spPr bwMode="auto">
                          <a:xfrm>
                            <a:off x="2739390" y="2428240"/>
                            <a:ext cx="1" cy="150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27"/>
                        <wps:cNvSpPr txBox="1">
                          <a:spLocks noChangeArrowheads="1"/>
                        </wps:cNvSpPr>
                        <wps:spPr bwMode="auto">
                          <a:xfrm>
                            <a:off x="1420495" y="2578735"/>
                            <a:ext cx="2690495" cy="387985"/>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Отслеживание и анализ результатов</w:t>
                              </w:r>
                            </w:p>
                          </w:txbxContent>
                        </wps:txbx>
                        <wps:bodyPr rot="0" vert="horz" wrap="square" lIns="91440" tIns="45720" rIns="91440" bIns="45720" anchor="t" anchorCtr="0" upright="1">
                          <a:noAutofit/>
                        </wps:bodyPr>
                      </wps:wsp>
                      <wps:wsp>
                        <wps:cNvPr id="12" name="AutoShape 28"/>
                        <wps:cNvCnPr>
                          <a:cxnSpLocks noChangeShapeType="1"/>
                        </wps:cNvCnPr>
                        <wps:spPr bwMode="auto">
                          <a:xfrm>
                            <a:off x="2734310" y="2966720"/>
                            <a:ext cx="5080" cy="180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Поле 29"/>
                        <wps:cNvSpPr txBox="1">
                          <a:spLocks noChangeArrowheads="1"/>
                        </wps:cNvSpPr>
                        <wps:spPr bwMode="auto">
                          <a:xfrm>
                            <a:off x="0" y="1856740"/>
                            <a:ext cx="1143000" cy="571500"/>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Работа с родителями</w:t>
                              </w:r>
                            </w:p>
                          </w:txbxContent>
                        </wps:txbx>
                        <wps:bodyPr rot="0" vert="horz" wrap="square" lIns="91440" tIns="45720" rIns="91440" bIns="45720" anchor="t" anchorCtr="0" upright="1">
                          <a:noAutofit/>
                        </wps:bodyPr>
                      </wps:wsp>
                      <wps:wsp>
                        <wps:cNvPr id="14" name="Поле 16"/>
                        <wps:cNvSpPr txBox="1">
                          <a:spLocks noChangeArrowheads="1"/>
                        </wps:cNvSpPr>
                        <wps:spPr bwMode="auto">
                          <a:xfrm>
                            <a:off x="1369060" y="3147060"/>
                            <a:ext cx="2741930" cy="571500"/>
                          </a:xfrm>
                          <a:prstGeom prst="rect">
                            <a:avLst/>
                          </a:prstGeom>
                          <a:solidFill>
                            <a:srgbClr val="FFFFFF"/>
                          </a:solidFill>
                          <a:ln w="9525">
                            <a:solidFill>
                              <a:srgbClr val="000000"/>
                            </a:solidFill>
                            <a:miter lim="800000"/>
                            <a:headEnd/>
                            <a:tailEnd/>
                          </a:ln>
                        </wps:spPr>
                        <wps:txbx>
                          <w:txbxContent>
                            <w:p w:rsidR="00CF1DB2" w:rsidRPr="00376B21" w:rsidRDefault="00CF1DB2" w:rsidP="00F111E7">
                              <w:pPr>
                                <w:jc w:val="center"/>
                                <w:rPr>
                                  <w:sz w:val="24"/>
                                </w:rPr>
                              </w:pPr>
                              <w:r w:rsidRPr="00376B21">
                                <w:rPr>
                                  <w:sz w:val="24"/>
                                </w:rPr>
                                <w:t>Поощрение и стимуляция деятельности одаренных детей</w:t>
                              </w:r>
                            </w:p>
                          </w:txbxContent>
                        </wps:txbx>
                        <wps:bodyPr rot="0" vert="horz" wrap="square" lIns="91440" tIns="45720" rIns="91440" bIns="45720" anchor="t" anchorCtr="0" upright="1">
                          <a:noAutofit/>
                        </wps:bodyPr>
                      </wps:wsp>
                      <wps:wsp>
                        <wps:cNvPr id="16" name="Прямая со стрелкой 15"/>
                        <wps:cNvCnPr>
                          <a:cxnSpLocks noChangeShapeType="1"/>
                        </wps:cNvCnPr>
                        <wps:spPr bwMode="auto">
                          <a:xfrm rot="5400000">
                            <a:off x="2660651" y="3797299"/>
                            <a:ext cx="15748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28" o:spid="_x0000_s1027" editas="canvas" style="width:459pt;height:305.2pt;mso-position-horizontal-relative:char;mso-position-vertical-relative:line" coordsize="58293,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293;height:38760;visibility:visible;mso-wrap-style:square">
                  <v:fill o:detectmouseclick="t"/>
                  <v:path o:connecttype="none"/>
                </v:shape>
                <v:shape id="Text Box 18" o:spid="_x0000_s1029" type="#_x0000_t202" style="position:absolute;left:14176;width:26289;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CF1DB2" w:rsidRPr="00376B21" w:rsidRDefault="00CF1DB2" w:rsidP="00F111E7">
                        <w:pPr>
                          <w:jc w:val="center"/>
                          <w:rPr>
                            <w:sz w:val="24"/>
                          </w:rPr>
                        </w:pPr>
                        <w:r w:rsidRPr="00376B21">
                          <w:rPr>
                            <w:sz w:val="24"/>
                          </w:rPr>
                          <w:t>Выявление детей с высокими интеллектуальными и творческими способностями</w:t>
                        </w:r>
                      </w:p>
                    </w:txbxContent>
                  </v:textbox>
                </v:shape>
                <v:shape id="Text Box 19" o:spid="_x0000_s1030" type="#_x0000_t202" style="position:absolute;left:14173;top:8547;width:26289;height:6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CF1DB2" w:rsidRPr="00376B21" w:rsidRDefault="00CF1DB2" w:rsidP="00F111E7">
                        <w:pPr>
                          <w:jc w:val="center"/>
                          <w:rPr>
                            <w:sz w:val="24"/>
                          </w:rPr>
                        </w:pPr>
                        <w:r w:rsidRPr="00376B21">
                          <w:rPr>
                            <w:sz w:val="24"/>
                          </w:rPr>
                          <w:t>Организация работы с одаренными детьми с учетом их интересов и склонностей</w:t>
                        </w:r>
                      </w:p>
                    </w:txbxContent>
                  </v:textbox>
                </v:shape>
                <v:shape id="Text Box 20" o:spid="_x0000_s1031" type="#_x0000_t202" style="position:absolute;left:13671;top:17424;width:27438;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CF1DB2" w:rsidRPr="00376B21" w:rsidRDefault="00CF1DB2" w:rsidP="00F111E7">
                        <w:pPr>
                          <w:jc w:val="center"/>
                          <w:rPr>
                            <w:sz w:val="24"/>
                          </w:rPr>
                        </w:pPr>
                        <w:r w:rsidRPr="00376B21">
                          <w:rPr>
                            <w:sz w:val="24"/>
                          </w:rPr>
                          <w:t>Создание условий для развития интеллектуальных и творческих и физических способностей</w:t>
                        </w:r>
                      </w:p>
                    </w:txbxContent>
                  </v:textbox>
                </v:shape>
                <v:shape id="Text Box 21" o:spid="_x0000_s1032" type="#_x0000_t202" style="position:absolute;left:45720;top:17424;width:12573;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CF1DB2" w:rsidRPr="00376B21" w:rsidRDefault="00CF1DB2" w:rsidP="00F111E7">
                        <w:pPr>
                          <w:jc w:val="center"/>
                          <w:rPr>
                            <w:sz w:val="24"/>
                          </w:rPr>
                        </w:pPr>
                        <w:r w:rsidRPr="00376B21">
                          <w:rPr>
                            <w:sz w:val="24"/>
                          </w:rPr>
                          <w:t>Работа с педагогами</w:t>
                        </w:r>
                      </w:p>
                    </w:txbxContent>
                  </v:textbox>
                </v:shape>
                <v:shapetype id="_x0000_t32" coordsize="21600,21600" o:spt="32" o:oned="t" path="m,l21600,21600e" filled="f">
                  <v:path arrowok="t" fillok="f" o:connecttype="none"/>
                  <o:lock v:ext="edit" shapetype="t"/>
                </v:shapetype>
                <v:shape id="AutoShape 22" o:spid="_x0000_s1033" type="#_x0000_t32" style="position:absolute;left:26847;top:6858;width:0;height:16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23" o:spid="_x0000_s1034" type="#_x0000_t32" style="position:absolute;left:26898;top:15684;width:38;height:1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24" o:spid="_x0000_s1035" type="#_x0000_t32" style="position:absolute;left:11430;top:20281;width:2241;height:57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2FEsEAAADaAAAADwAAAGRycy9kb3ducmV2LnhtbESPQWsCMRSE7wX/Q3gFb91sC9ayGkUF&#10;QbxItaDHx+a5G9y8LJt0s/57Uyh4HGbmG2a+HGwjeuq8cazgPctBEJdOG64U/Jy2b18gfEDW2Dgm&#10;BXfysFyMXuZYaBf5m/pjqESCsC9QQR1CW0jpy5os+sy1xMm7us5iSLKrpO4wJrht5Eeef0qLhtNC&#10;jS1taipvx1+rwMSD6dvdJq7354vXkcx94oxS49dhNQMRaAjP8H97pxVM4e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fYUSwQAAANoAAAAPAAAAAAAAAAAAAAAA&#10;AKECAABkcnMvZG93bnJldi54bWxQSwUGAAAAAAQABAD5AAAAjwMAAAAA&#10;">
                  <v:stroke endarrow="block"/>
                </v:shape>
                <v:shape id="AutoShape 25" o:spid="_x0000_s1036" type="#_x0000_t32" style="position:absolute;left:41109;top:20853;width:461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shape id="AutoShape 26" o:spid="_x0000_s1037" type="#_x0000_t32" style="position:absolute;left:27393;top:24282;width:0;height:15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Text Box 27" o:spid="_x0000_s1038" type="#_x0000_t202" style="position:absolute;left:14204;top:25787;width:26905;height:38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CF1DB2" w:rsidRPr="00376B21" w:rsidRDefault="00CF1DB2" w:rsidP="00F111E7">
                        <w:pPr>
                          <w:jc w:val="center"/>
                          <w:rPr>
                            <w:sz w:val="24"/>
                          </w:rPr>
                        </w:pPr>
                        <w:r w:rsidRPr="00376B21">
                          <w:rPr>
                            <w:sz w:val="24"/>
                          </w:rPr>
                          <w:t>Отслеживание и анализ результатов</w:t>
                        </w:r>
                      </w:p>
                    </w:txbxContent>
                  </v:textbox>
                </v:shape>
                <v:shape id="AutoShape 28" o:spid="_x0000_s1039" type="#_x0000_t32" style="position:absolute;left:27343;top:29667;width:50;height:18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lcEAAADbAAAADwAAAGRycy9kb3ducmV2LnhtbERPTYvCMBC9C/sfwix401QPotUosrAi&#10;Lh5WpehtaMa22ExKErXur98Igrd5vM+ZLVpTixs5X1lWMOgnIIhzqysuFBz2370xCB+QNdaWScGD&#10;PCzmH50Zptre+Zduu1CIGMI+RQVlCE0qpc9LMuj7tiGO3Nk6gyFCV0jt8B7DTS2HSTKSBiuODSU2&#10;9FVSftldjYLjz+SaPbItbbLBZHNCZ/zffqVU97NdTkEEasNb/HKvdZw/hOcv8QA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n9OVwQAAANsAAAAPAAAAAAAAAAAAAAAA&#10;AKECAABkcnMvZG93bnJldi54bWxQSwUGAAAAAAQABAD5AAAAjwMAAAAA&#10;">
                  <v:stroke endarrow="block"/>
                </v:shape>
                <v:shape id="Поле 29" o:spid="_x0000_s1040" type="#_x0000_t202" style="position:absolute;top:18567;width:11430;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CF1DB2" w:rsidRPr="00376B21" w:rsidRDefault="00CF1DB2" w:rsidP="00F111E7">
                        <w:pPr>
                          <w:jc w:val="center"/>
                          <w:rPr>
                            <w:sz w:val="24"/>
                          </w:rPr>
                        </w:pPr>
                        <w:r w:rsidRPr="00376B21">
                          <w:rPr>
                            <w:sz w:val="24"/>
                          </w:rPr>
                          <w:t>Работа с родителями</w:t>
                        </w:r>
                      </w:p>
                    </w:txbxContent>
                  </v:textbox>
                </v:shape>
                <v:shape id="Поле 16" o:spid="_x0000_s1041" type="#_x0000_t202" style="position:absolute;left:13690;top:31470;width:2741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CF1DB2" w:rsidRPr="00376B21" w:rsidRDefault="00CF1DB2" w:rsidP="00F111E7">
                        <w:pPr>
                          <w:jc w:val="center"/>
                          <w:rPr>
                            <w:sz w:val="24"/>
                          </w:rPr>
                        </w:pPr>
                        <w:r w:rsidRPr="00376B21">
                          <w:rPr>
                            <w:sz w:val="24"/>
                          </w:rPr>
                          <w:t>Поощрение и стимуляция деятельности одаренных детей</w:t>
                        </w:r>
                      </w:p>
                    </w:txbxContent>
                  </v:textbox>
                </v:shape>
                <v:shape id="Прямая со стрелкой 15" o:spid="_x0000_s1042" type="#_x0000_t32" style="position:absolute;left:26605;top:37973;width:157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uNUcMAAADbAAAADwAAAGRycy9kb3ducmV2LnhtbERPS2vCQBC+F/wPywheSt1YMZToRkQp&#10;aHsyFsTbmJ08MDsbsqum/fXdgtDbfHzPWSx704gbda62rGAyjkAQ51bXXCr4Ory/vIFwHlljY5kU&#10;fJODZTp4WmCi7Z33dMt8KUIIuwQVVN63iZQur8igG9uWOHCF7Qz6ALtS6g7vIdw08jWKYmmw5tBQ&#10;YUvrivJLdjUK4uZTZ7NnZ09Tf1gVx93P7uO8UWo07FdzEJ56/y9+uLc6zI/h75dwgE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bjVHDAAAA2wAAAA8AAAAAAAAAAAAA&#10;AAAAoQIAAGRycy9kb3ducmV2LnhtbFBLBQYAAAAABAAEAPkAAACRAwAAAAA=&#10;">
                  <v:stroke endarrow="block"/>
                </v:shape>
                <w10:anchorlock/>
              </v:group>
            </w:pict>
          </mc:Fallback>
        </mc:AlternateContent>
      </w:r>
    </w:p>
    <w:p w:rsidR="00F111E7" w:rsidRPr="00F111E7" w:rsidRDefault="00F111E7" w:rsidP="00F111E7">
      <w:pPr>
        <w:ind w:left="360"/>
        <w:jc w:val="both"/>
        <w:rPr>
          <w:sz w:val="24"/>
          <w:szCs w:val="24"/>
        </w:rPr>
      </w:pPr>
    </w:p>
    <w:p w:rsidR="001E2F79" w:rsidRDefault="001E2F79" w:rsidP="007A2D28">
      <w:pPr>
        <w:pStyle w:val="a4"/>
        <w:jc w:val="center"/>
        <w:rPr>
          <w:rFonts w:ascii="Times New Roman" w:hAnsi="Times New Roman" w:cs="Times New Roman"/>
          <w:sz w:val="24"/>
          <w:szCs w:val="24"/>
          <w:u w:val="single"/>
        </w:rPr>
      </w:pPr>
    </w:p>
    <w:p w:rsidR="001E2F79" w:rsidRDefault="001E2F79" w:rsidP="007A2D28">
      <w:pPr>
        <w:pStyle w:val="a4"/>
        <w:jc w:val="center"/>
        <w:rPr>
          <w:rFonts w:ascii="Times New Roman" w:hAnsi="Times New Roman" w:cs="Times New Roman"/>
          <w:sz w:val="24"/>
          <w:szCs w:val="24"/>
          <w:u w:val="single"/>
        </w:rPr>
      </w:pPr>
    </w:p>
    <w:p w:rsidR="001E2F79" w:rsidRDefault="001E2F79" w:rsidP="007A2D28">
      <w:pPr>
        <w:pStyle w:val="a4"/>
        <w:jc w:val="center"/>
        <w:rPr>
          <w:rFonts w:ascii="Times New Roman" w:hAnsi="Times New Roman" w:cs="Times New Roman"/>
          <w:sz w:val="24"/>
          <w:szCs w:val="24"/>
          <w:u w:val="single"/>
        </w:rPr>
      </w:pPr>
    </w:p>
    <w:p w:rsidR="001E2F79" w:rsidRDefault="001E2F79" w:rsidP="007A2D28">
      <w:pPr>
        <w:pStyle w:val="a4"/>
        <w:jc w:val="center"/>
        <w:rPr>
          <w:rFonts w:ascii="Times New Roman" w:hAnsi="Times New Roman" w:cs="Times New Roman"/>
          <w:sz w:val="24"/>
          <w:szCs w:val="24"/>
          <w:u w:val="single"/>
        </w:rPr>
      </w:pPr>
    </w:p>
    <w:p w:rsidR="001E2F79" w:rsidRDefault="001E2F79" w:rsidP="007A2D28">
      <w:pPr>
        <w:pStyle w:val="a4"/>
        <w:jc w:val="center"/>
        <w:rPr>
          <w:rFonts w:ascii="Times New Roman" w:hAnsi="Times New Roman" w:cs="Times New Roman"/>
          <w:sz w:val="24"/>
          <w:szCs w:val="24"/>
          <w:u w:val="single"/>
        </w:rPr>
      </w:pPr>
    </w:p>
    <w:p w:rsidR="001E2F79" w:rsidRDefault="001E2F79" w:rsidP="007A2D28">
      <w:pPr>
        <w:pStyle w:val="a4"/>
        <w:jc w:val="center"/>
        <w:rPr>
          <w:rFonts w:ascii="Times New Roman" w:hAnsi="Times New Roman" w:cs="Times New Roman"/>
          <w:sz w:val="24"/>
          <w:szCs w:val="24"/>
          <w:u w:val="single"/>
        </w:rPr>
      </w:pPr>
    </w:p>
    <w:p w:rsidR="001E2F79" w:rsidRDefault="001E2F79" w:rsidP="007A2D28">
      <w:pPr>
        <w:pStyle w:val="a4"/>
        <w:jc w:val="center"/>
        <w:rPr>
          <w:rFonts w:ascii="Times New Roman" w:hAnsi="Times New Roman" w:cs="Times New Roman"/>
          <w:sz w:val="24"/>
          <w:szCs w:val="24"/>
          <w:u w:val="single"/>
        </w:rPr>
      </w:pPr>
    </w:p>
    <w:p w:rsidR="007A2D28" w:rsidRDefault="007A2D28" w:rsidP="007A2D28">
      <w:pPr>
        <w:pStyle w:val="a4"/>
        <w:jc w:val="center"/>
        <w:rPr>
          <w:rFonts w:ascii="Times New Roman" w:hAnsi="Times New Roman" w:cs="Times New Roman"/>
          <w:sz w:val="24"/>
          <w:szCs w:val="24"/>
          <w:u w:val="single"/>
        </w:rPr>
      </w:pPr>
      <w:r w:rsidRPr="007A2D28">
        <w:rPr>
          <w:rFonts w:ascii="Times New Roman" w:hAnsi="Times New Roman" w:cs="Times New Roman"/>
          <w:sz w:val="24"/>
          <w:szCs w:val="24"/>
          <w:u w:val="single"/>
        </w:rPr>
        <w:lastRenderedPageBreak/>
        <w:t>Основные направления п</w:t>
      </w:r>
      <w:r>
        <w:rPr>
          <w:rFonts w:ascii="Times New Roman" w:hAnsi="Times New Roman" w:cs="Times New Roman"/>
          <w:sz w:val="24"/>
          <w:szCs w:val="24"/>
          <w:u w:val="single"/>
        </w:rPr>
        <w:t>одп</w:t>
      </w:r>
      <w:r w:rsidRPr="007A2D28">
        <w:rPr>
          <w:rFonts w:ascii="Times New Roman" w:hAnsi="Times New Roman" w:cs="Times New Roman"/>
          <w:sz w:val="24"/>
          <w:szCs w:val="24"/>
          <w:u w:val="single"/>
        </w:rPr>
        <w:t>рограммы</w:t>
      </w:r>
      <w:r>
        <w:rPr>
          <w:rFonts w:ascii="Times New Roman" w:hAnsi="Times New Roman" w:cs="Times New Roman"/>
          <w:sz w:val="24"/>
          <w:szCs w:val="24"/>
          <w:u w:val="single"/>
        </w:rPr>
        <w:t xml:space="preserve"> «Одаренные дети»</w:t>
      </w:r>
    </w:p>
    <w:p w:rsidR="007A2D28" w:rsidRPr="00B63E3C" w:rsidRDefault="007A2D28" w:rsidP="007A2D28">
      <w:pPr>
        <w:pStyle w:val="a4"/>
        <w:jc w:val="center"/>
        <w:rPr>
          <w:rFonts w:ascii="Times New Roman" w:hAnsi="Times New Roman" w:cs="Times New Roman"/>
          <w:sz w:val="16"/>
          <w:szCs w:val="24"/>
          <w:u w:val="single"/>
        </w:rPr>
      </w:pPr>
    </w:p>
    <w:p w:rsidR="007A2D28" w:rsidRPr="007A2D28" w:rsidRDefault="007A2D28" w:rsidP="00907DB2">
      <w:pPr>
        <w:pStyle w:val="a4"/>
        <w:numPr>
          <w:ilvl w:val="0"/>
          <w:numId w:val="4"/>
        </w:numPr>
        <w:jc w:val="both"/>
        <w:rPr>
          <w:rFonts w:ascii="Times New Roman" w:hAnsi="Times New Roman" w:cs="Times New Roman"/>
          <w:sz w:val="24"/>
          <w:szCs w:val="24"/>
        </w:rPr>
      </w:pPr>
      <w:proofErr w:type="gramStart"/>
      <w:r w:rsidRPr="007A2D28">
        <w:rPr>
          <w:rFonts w:ascii="Times New Roman" w:hAnsi="Times New Roman" w:cs="Times New Roman"/>
          <w:sz w:val="24"/>
          <w:szCs w:val="24"/>
        </w:rPr>
        <w:t>Нормативно-правовое</w:t>
      </w:r>
      <w:proofErr w:type="gramEnd"/>
      <w:r w:rsidRPr="007A2D28">
        <w:rPr>
          <w:rFonts w:ascii="Times New Roman" w:hAnsi="Times New Roman" w:cs="Times New Roman"/>
          <w:sz w:val="24"/>
          <w:szCs w:val="24"/>
        </w:rPr>
        <w:t xml:space="preserve">: обеспечивает  нормативно-правовую базу, контроль и анализ деятельности,  права и социальную поддержку одаренных детей. </w:t>
      </w:r>
    </w:p>
    <w:p w:rsidR="007A2D28" w:rsidRPr="007A2D28" w:rsidRDefault="007A2D28" w:rsidP="00907DB2">
      <w:pPr>
        <w:pStyle w:val="a4"/>
        <w:numPr>
          <w:ilvl w:val="0"/>
          <w:numId w:val="4"/>
        </w:numPr>
        <w:jc w:val="both"/>
        <w:rPr>
          <w:rFonts w:ascii="Times New Roman" w:hAnsi="Times New Roman" w:cs="Times New Roman"/>
          <w:sz w:val="24"/>
          <w:szCs w:val="24"/>
        </w:rPr>
      </w:pPr>
      <w:r w:rsidRPr="007A2D28">
        <w:rPr>
          <w:rFonts w:ascii="Times New Roman" w:hAnsi="Times New Roman" w:cs="Times New Roman"/>
          <w:sz w:val="24"/>
          <w:szCs w:val="24"/>
        </w:rPr>
        <w:t xml:space="preserve">Диагностическое: проведение диагностики одарённых детей, формирование пакета диагностических методик для выявления одаренности (Приложение 1),  создание банка данных «Одарённые дети». </w:t>
      </w:r>
    </w:p>
    <w:p w:rsidR="007A2D28" w:rsidRPr="007A2D28" w:rsidRDefault="007A2D28" w:rsidP="007A2D28">
      <w:pPr>
        <w:pStyle w:val="a4"/>
        <w:ind w:firstLine="360"/>
        <w:jc w:val="both"/>
        <w:rPr>
          <w:rFonts w:ascii="Times New Roman" w:hAnsi="Times New Roman" w:cs="Times New Roman"/>
          <w:sz w:val="24"/>
          <w:szCs w:val="24"/>
        </w:rPr>
      </w:pPr>
      <w:r w:rsidRPr="007A2D28">
        <w:rPr>
          <w:rFonts w:ascii="Times New Roman" w:hAnsi="Times New Roman" w:cs="Times New Roman"/>
          <w:iCs/>
          <w:sz w:val="24"/>
          <w:szCs w:val="24"/>
        </w:rPr>
        <w:t>Диагностическое обследование может быть поделено на четыре этапа</w:t>
      </w:r>
      <w:r w:rsidRPr="007A2D28">
        <w:rPr>
          <w:rFonts w:ascii="Times New Roman" w:hAnsi="Times New Roman" w:cs="Times New Roman"/>
          <w:sz w:val="24"/>
          <w:szCs w:val="24"/>
        </w:rPr>
        <w:t>:</w:t>
      </w:r>
    </w:p>
    <w:p w:rsidR="007A2D28" w:rsidRPr="007A2D28" w:rsidRDefault="007A2D28" w:rsidP="00907DB2">
      <w:pPr>
        <w:pStyle w:val="a4"/>
        <w:numPr>
          <w:ilvl w:val="0"/>
          <w:numId w:val="5"/>
        </w:numPr>
        <w:jc w:val="both"/>
        <w:rPr>
          <w:rFonts w:ascii="Times New Roman" w:hAnsi="Times New Roman" w:cs="Times New Roman"/>
          <w:sz w:val="24"/>
          <w:szCs w:val="24"/>
        </w:rPr>
      </w:pPr>
      <w:r w:rsidRPr="007A2D28">
        <w:rPr>
          <w:rFonts w:ascii="Times New Roman" w:hAnsi="Times New Roman" w:cs="Times New Roman"/>
          <w:sz w:val="24"/>
          <w:szCs w:val="24"/>
        </w:rPr>
        <w:t>Этап предварительного поиска (сбор предварительной информации о ребенке).</w:t>
      </w:r>
    </w:p>
    <w:p w:rsidR="007A2D28" w:rsidRPr="007A2D28" w:rsidRDefault="007A2D28" w:rsidP="00907DB2">
      <w:pPr>
        <w:pStyle w:val="a4"/>
        <w:numPr>
          <w:ilvl w:val="0"/>
          <w:numId w:val="5"/>
        </w:numPr>
        <w:jc w:val="both"/>
        <w:rPr>
          <w:rFonts w:ascii="Times New Roman" w:hAnsi="Times New Roman" w:cs="Times New Roman"/>
          <w:sz w:val="24"/>
          <w:szCs w:val="24"/>
        </w:rPr>
      </w:pPr>
      <w:r w:rsidRPr="007A2D28">
        <w:rPr>
          <w:rFonts w:ascii="Times New Roman" w:hAnsi="Times New Roman" w:cs="Times New Roman"/>
          <w:sz w:val="24"/>
          <w:szCs w:val="24"/>
        </w:rPr>
        <w:t>Оценочно-коррекционный этап (уточнение, конкретизация информации, полученной на этапе поиска).</w:t>
      </w:r>
    </w:p>
    <w:p w:rsidR="007A2D28" w:rsidRPr="007A2D28" w:rsidRDefault="007A2D28" w:rsidP="00907DB2">
      <w:pPr>
        <w:pStyle w:val="a4"/>
        <w:numPr>
          <w:ilvl w:val="0"/>
          <w:numId w:val="5"/>
        </w:numPr>
        <w:jc w:val="both"/>
        <w:rPr>
          <w:rFonts w:ascii="Times New Roman" w:hAnsi="Times New Roman" w:cs="Times New Roman"/>
          <w:sz w:val="24"/>
          <w:szCs w:val="24"/>
        </w:rPr>
      </w:pPr>
      <w:r w:rsidRPr="007A2D28">
        <w:rPr>
          <w:rFonts w:ascii="Times New Roman" w:hAnsi="Times New Roman" w:cs="Times New Roman"/>
          <w:sz w:val="24"/>
          <w:szCs w:val="24"/>
        </w:rPr>
        <w:t>Этап самостоятельной оценки.</w:t>
      </w:r>
    </w:p>
    <w:p w:rsidR="007A2D28" w:rsidRPr="007A2D28" w:rsidRDefault="007A2D28" w:rsidP="00907DB2">
      <w:pPr>
        <w:pStyle w:val="a4"/>
        <w:numPr>
          <w:ilvl w:val="0"/>
          <w:numId w:val="5"/>
        </w:numPr>
        <w:jc w:val="both"/>
        <w:rPr>
          <w:rFonts w:ascii="Times New Roman" w:hAnsi="Times New Roman" w:cs="Times New Roman"/>
          <w:sz w:val="24"/>
          <w:szCs w:val="24"/>
        </w:rPr>
      </w:pPr>
      <w:r w:rsidRPr="007A2D28">
        <w:rPr>
          <w:rFonts w:ascii="Times New Roman" w:hAnsi="Times New Roman" w:cs="Times New Roman"/>
          <w:sz w:val="24"/>
          <w:szCs w:val="24"/>
        </w:rPr>
        <w:t>Этап заключительного отбора.</w:t>
      </w:r>
    </w:p>
    <w:p w:rsidR="007A2D28" w:rsidRPr="007A2D28" w:rsidRDefault="007A2D28" w:rsidP="007A2D28">
      <w:pPr>
        <w:pStyle w:val="a4"/>
        <w:ind w:firstLine="360"/>
        <w:jc w:val="both"/>
        <w:rPr>
          <w:rFonts w:ascii="Times New Roman" w:hAnsi="Times New Roman" w:cs="Times New Roman"/>
          <w:sz w:val="24"/>
          <w:szCs w:val="24"/>
        </w:rPr>
      </w:pPr>
      <w:r w:rsidRPr="007A2D28">
        <w:rPr>
          <w:rFonts w:ascii="Times New Roman" w:hAnsi="Times New Roman" w:cs="Times New Roman"/>
          <w:sz w:val="24"/>
          <w:szCs w:val="24"/>
        </w:rPr>
        <w:t>Изучение методик диагностики детской одаренности  психологами, учителями и родителями и их применение в практической деятельности – основное направление работы  с одарёнными детьми.</w:t>
      </w:r>
    </w:p>
    <w:p w:rsidR="007A2D28" w:rsidRPr="007A2D28" w:rsidRDefault="007A2D28" w:rsidP="00907DB2">
      <w:pPr>
        <w:pStyle w:val="a4"/>
        <w:numPr>
          <w:ilvl w:val="0"/>
          <w:numId w:val="4"/>
        </w:numPr>
        <w:jc w:val="both"/>
        <w:rPr>
          <w:rFonts w:ascii="Times New Roman" w:hAnsi="Times New Roman" w:cs="Times New Roman"/>
          <w:sz w:val="24"/>
          <w:szCs w:val="24"/>
        </w:rPr>
      </w:pPr>
      <w:r w:rsidRPr="007A2D28">
        <w:rPr>
          <w:rFonts w:ascii="Times New Roman" w:hAnsi="Times New Roman" w:cs="Times New Roman"/>
          <w:sz w:val="24"/>
          <w:szCs w:val="24"/>
        </w:rPr>
        <w:t xml:space="preserve">Научно-методическое: внедрение в образовательный процесс технологий </w:t>
      </w:r>
      <w:proofErr w:type="spellStart"/>
      <w:r w:rsidRPr="007A2D28">
        <w:rPr>
          <w:rFonts w:ascii="Times New Roman" w:hAnsi="Times New Roman" w:cs="Times New Roman"/>
          <w:sz w:val="24"/>
          <w:szCs w:val="24"/>
        </w:rPr>
        <w:t>здоровьесбережения</w:t>
      </w:r>
      <w:proofErr w:type="spellEnd"/>
      <w:r w:rsidRPr="007A2D28">
        <w:rPr>
          <w:rFonts w:ascii="Times New Roman" w:hAnsi="Times New Roman" w:cs="Times New Roman"/>
          <w:sz w:val="24"/>
          <w:szCs w:val="24"/>
        </w:rPr>
        <w:t>, информационно-коммуникационных технологий, индивидуального и дифференцированного обучения, направленных на удовлетворение образовательных потребностей каждого школьника  с учетом его склонностей, интересов, учебно-познавательных возможностей.</w:t>
      </w:r>
    </w:p>
    <w:p w:rsidR="007A2D28" w:rsidRPr="007A2D28" w:rsidRDefault="007A2D28" w:rsidP="007A2D28">
      <w:pPr>
        <w:pStyle w:val="a4"/>
        <w:ind w:firstLine="360"/>
        <w:jc w:val="both"/>
        <w:rPr>
          <w:rFonts w:ascii="Times New Roman" w:hAnsi="Times New Roman" w:cs="Times New Roman"/>
          <w:sz w:val="24"/>
          <w:szCs w:val="24"/>
        </w:rPr>
      </w:pPr>
      <w:r w:rsidRPr="007A2D28">
        <w:rPr>
          <w:rFonts w:ascii="Times New Roman" w:hAnsi="Times New Roman" w:cs="Times New Roman"/>
          <w:sz w:val="24"/>
          <w:szCs w:val="24"/>
        </w:rPr>
        <w:t>Научно-методическое направление включает информационную и  научно-методическую помощь, создание условий для отработки и применения новых педагогических технологий, осуществление  апробации научных, психолого-педагогических разработок, внедрение развивающих программ, позволяющих успешно осуществлять образовательную деятельность, создание банка образовательных программ и методических материалов для работы с одарёнными детьми,  освещение работы на сайте школы.</w:t>
      </w:r>
    </w:p>
    <w:p w:rsidR="007A2D28" w:rsidRPr="007A2D28" w:rsidRDefault="007A2D28" w:rsidP="00907DB2">
      <w:pPr>
        <w:pStyle w:val="a4"/>
        <w:numPr>
          <w:ilvl w:val="0"/>
          <w:numId w:val="4"/>
        </w:numPr>
        <w:jc w:val="both"/>
        <w:rPr>
          <w:rFonts w:ascii="Times New Roman" w:hAnsi="Times New Roman" w:cs="Times New Roman"/>
          <w:sz w:val="24"/>
          <w:szCs w:val="24"/>
        </w:rPr>
      </w:pPr>
      <w:proofErr w:type="gramStart"/>
      <w:r w:rsidRPr="007A2D28">
        <w:rPr>
          <w:rFonts w:ascii="Times New Roman" w:hAnsi="Times New Roman" w:cs="Times New Roman"/>
          <w:sz w:val="24"/>
          <w:szCs w:val="24"/>
        </w:rPr>
        <w:t xml:space="preserve">Психолого-педагогическое:  включает в себя практическую </w:t>
      </w:r>
      <w:proofErr w:type="spellStart"/>
      <w:r w:rsidRPr="007A2D28">
        <w:rPr>
          <w:rFonts w:ascii="Times New Roman" w:hAnsi="Times New Roman" w:cs="Times New Roman"/>
          <w:sz w:val="24"/>
          <w:szCs w:val="24"/>
        </w:rPr>
        <w:t>диагностико</w:t>
      </w:r>
      <w:proofErr w:type="spellEnd"/>
      <w:r w:rsidRPr="007A2D28">
        <w:rPr>
          <w:rFonts w:ascii="Times New Roman" w:hAnsi="Times New Roman" w:cs="Times New Roman"/>
          <w:sz w:val="24"/>
          <w:szCs w:val="24"/>
        </w:rPr>
        <w:t xml:space="preserve"> – прогностическую и психологическую деятельность.</w:t>
      </w:r>
      <w:proofErr w:type="gramEnd"/>
    </w:p>
    <w:p w:rsidR="007A2D28" w:rsidRPr="007A2D28" w:rsidRDefault="007A2D28" w:rsidP="00907DB2">
      <w:pPr>
        <w:pStyle w:val="a4"/>
        <w:numPr>
          <w:ilvl w:val="0"/>
          <w:numId w:val="4"/>
        </w:numPr>
        <w:jc w:val="both"/>
        <w:rPr>
          <w:rFonts w:ascii="Times New Roman" w:hAnsi="Times New Roman" w:cs="Times New Roman"/>
          <w:sz w:val="24"/>
          <w:szCs w:val="24"/>
        </w:rPr>
      </w:pPr>
      <w:r w:rsidRPr="007A2D28">
        <w:rPr>
          <w:rFonts w:ascii="Times New Roman" w:hAnsi="Times New Roman" w:cs="Times New Roman"/>
          <w:sz w:val="24"/>
          <w:szCs w:val="24"/>
        </w:rPr>
        <w:t xml:space="preserve">Мотивационное: функционирование научного общества </w:t>
      </w:r>
      <w:r w:rsidR="00B63E3C">
        <w:rPr>
          <w:rFonts w:ascii="Times New Roman" w:hAnsi="Times New Roman" w:cs="Times New Roman"/>
          <w:sz w:val="24"/>
          <w:szCs w:val="24"/>
        </w:rPr>
        <w:t>об</w:t>
      </w:r>
      <w:r w:rsidRPr="007A2D28">
        <w:rPr>
          <w:rFonts w:ascii="Times New Roman" w:hAnsi="Times New Roman" w:cs="Times New Roman"/>
          <w:sz w:val="24"/>
          <w:szCs w:val="24"/>
        </w:rPr>
        <w:t>уча</w:t>
      </w:r>
      <w:r w:rsidR="00B63E3C">
        <w:rPr>
          <w:rFonts w:ascii="Times New Roman" w:hAnsi="Times New Roman" w:cs="Times New Roman"/>
          <w:sz w:val="24"/>
          <w:szCs w:val="24"/>
        </w:rPr>
        <w:t>ю</w:t>
      </w:r>
      <w:r w:rsidRPr="007A2D28">
        <w:rPr>
          <w:rFonts w:ascii="Times New Roman" w:hAnsi="Times New Roman" w:cs="Times New Roman"/>
          <w:sz w:val="24"/>
          <w:szCs w:val="24"/>
        </w:rPr>
        <w:t>щихся; проведение мероприятий различного уровня; реализация социально-значимых проектов; дистанционное образование; система стимулирования и поощрения.</w:t>
      </w:r>
    </w:p>
    <w:p w:rsidR="007A2D28" w:rsidRPr="007A2D28" w:rsidRDefault="007A2D28" w:rsidP="00907DB2">
      <w:pPr>
        <w:pStyle w:val="a4"/>
        <w:numPr>
          <w:ilvl w:val="0"/>
          <w:numId w:val="4"/>
        </w:numPr>
        <w:jc w:val="both"/>
        <w:rPr>
          <w:rFonts w:ascii="Times New Roman" w:hAnsi="Times New Roman" w:cs="Times New Roman"/>
          <w:sz w:val="24"/>
          <w:szCs w:val="24"/>
        </w:rPr>
      </w:pPr>
      <w:r w:rsidRPr="007A2D28">
        <w:rPr>
          <w:rFonts w:ascii="Times New Roman" w:hAnsi="Times New Roman" w:cs="Times New Roman"/>
          <w:sz w:val="24"/>
          <w:szCs w:val="24"/>
        </w:rPr>
        <w:t xml:space="preserve">Кадровое  направление: повышение квалификации педагогов на разных уровнях; организация семинаров для педагогических работников по проблемам работы с одаренными детьми. </w:t>
      </w:r>
    </w:p>
    <w:p w:rsidR="007A2D28" w:rsidRPr="007A2D28" w:rsidRDefault="007A2D28" w:rsidP="00B63E3C">
      <w:pPr>
        <w:pStyle w:val="a4"/>
        <w:ind w:firstLine="360"/>
        <w:jc w:val="both"/>
        <w:rPr>
          <w:rFonts w:ascii="Times New Roman" w:hAnsi="Times New Roman" w:cs="Times New Roman"/>
          <w:sz w:val="24"/>
          <w:szCs w:val="24"/>
        </w:rPr>
      </w:pPr>
      <w:r w:rsidRPr="007A2D28">
        <w:rPr>
          <w:rFonts w:ascii="Times New Roman" w:hAnsi="Times New Roman" w:cs="Times New Roman"/>
          <w:sz w:val="24"/>
          <w:szCs w:val="24"/>
        </w:rPr>
        <w:t>Подготовка педагогов к работе с одарёнными детьми должна обеспечивать становление и развитие как базового, так и  специфического компонентов из профессиональной квалификации:</w:t>
      </w:r>
    </w:p>
    <w:p w:rsidR="007A2D28" w:rsidRPr="007A2D28" w:rsidRDefault="007A2D28" w:rsidP="00907DB2">
      <w:pPr>
        <w:pStyle w:val="a4"/>
        <w:numPr>
          <w:ilvl w:val="0"/>
          <w:numId w:val="6"/>
        </w:numPr>
        <w:jc w:val="both"/>
        <w:rPr>
          <w:rFonts w:ascii="Times New Roman" w:hAnsi="Times New Roman" w:cs="Times New Roman"/>
          <w:sz w:val="24"/>
          <w:szCs w:val="24"/>
        </w:rPr>
      </w:pPr>
      <w:r w:rsidRPr="007A2D28">
        <w:rPr>
          <w:rFonts w:ascii="Times New Roman" w:hAnsi="Times New Roman" w:cs="Times New Roman"/>
          <w:sz w:val="24"/>
          <w:szCs w:val="24"/>
        </w:rPr>
        <w:t>создание психолого-педагогических условий для развития профессионального мастерства;</w:t>
      </w:r>
    </w:p>
    <w:p w:rsidR="007A2D28" w:rsidRPr="007A2D28" w:rsidRDefault="007A2D28" w:rsidP="00907DB2">
      <w:pPr>
        <w:pStyle w:val="a4"/>
        <w:numPr>
          <w:ilvl w:val="0"/>
          <w:numId w:val="6"/>
        </w:numPr>
        <w:jc w:val="both"/>
        <w:rPr>
          <w:rFonts w:ascii="Times New Roman" w:hAnsi="Times New Roman" w:cs="Times New Roman"/>
          <w:sz w:val="24"/>
          <w:szCs w:val="24"/>
        </w:rPr>
      </w:pPr>
      <w:r w:rsidRPr="007A2D28">
        <w:rPr>
          <w:rFonts w:ascii="Times New Roman" w:hAnsi="Times New Roman" w:cs="Times New Roman"/>
          <w:sz w:val="24"/>
          <w:szCs w:val="24"/>
        </w:rPr>
        <w:t>формирование комплексного подхода (психолого-педагогического и профессионально-личностного) к образованию педагогических кадров;</w:t>
      </w:r>
    </w:p>
    <w:p w:rsidR="007A2D28" w:rsidRPr="007A2D28" w:rsidRDefault="007A2D28" w:rsidP="00907DB2">
      <w:pPr>
        <w:pStyle w:val="a4"/>
        <w:numPr>
          <w:ilvl w:val="0"/>
          <w:numId w:val="6"/>
        </w:numPr>
        <w:jc w:val="both"/>
        <w:rPr>
          <w:rFonts w:ascii="Times New Roman" w:hAnsi="Times New Roman" w:cs="Times New Roman"/>
          <w:sz w:val="24"/>
          <w:szCs w:val="24"/>
        </w:rPr>
      </w:pPr>
      <w:r w:rsidRPr="007A2D28">
        <w:rPr>
          <w:rFonts w:ascii="Times New Roman" w:hAnsi="Times New Roman" w:cs="Times New Roman"/>
          <w:sz w:val="24"/>
          <w:szCs w:val="24"/>
        </w:rPr>
        <w:t>определение профессионально-личностных качеств педагогов, работающих с одарёнными детьми.</w:t>
      </w:r>
    </w:p>
    <w:p w:rsidR="007A2D28" w:rsidRPr="00B63E3C" w:rsidRDefault="007A2D28" w:rsidP="007A2D28">
      <w:pPr>
        <w:pStyle w:val="a4"/>
        <w:jc w:val="both"/>
        <w:rPr>
          <w:rFonts w:ascii="Times New Roman" w:hAnsi="Times New Roman" w:cs="Times New Roman"/>
          <w:sz w:val="16"/>
          <w:szCs w:val="24"/>
        </w:rPr>
      </w:pPr>
    </w:p>
    <w:p w:rsidR="00BE50A1" w:rsidRDefault="00BE50A1" w:rsidP="00B63E3C">
      <w:pPr>
        <w:pStyle w:val="a4"/>
        <w:jc w:val="center"/>
        <w:rPr>
          <w:rFonts w:ascii="Times New Roman" w:hAnsi="Times New Roman" w:cs="Times New Roman"/>
          <w:sz w:val="24"/>
          <w:szCs w:val="24"/>
          <w:u w:val="single"/>
        </w:rPr>
      </w:pPr>
    </w:p>
    <w:p w:rsidR="00BE50A1" w:rsidRDefault="00BE50A1" w:rsidP="00B63E3C">
      <w:pPr>
        <w:pStyle w:val="a4"/>
        <w:jc w:val="center"/>
        <w:rPr>
          <w:rFonts w:ascii="Times New Roman" w:hAnsi="Times New Roman" w:cs="Times New Roman"/>
          <w:sz w:val="24"/>
          <w:szCs w:val="24"/>
          <w:u w:val="single"/>
        </w:rPr>
      </w:pPr>
    </w:p>
    <w:p w:rsidR="00BE50A1" w:rsidRDefault="00BE50A1" w:rsidP="00B63E3C">
      <w:pPr>
        <w:pStyle w:val="a4"/>
        <w:jc w:val="center"/>
        <w:rPr>
          <w:rFonts w:ascii="Times New Roman" w:hAnsi="Times New Roman" w:cs="Times New Roman"/>
          <w:sz w:val="24"/>
          <w:szCs w:val="24"/>
          <w:u w:val="single"/>
        </w:rPr>
      </w:pPr>
    </w:p>
    <w:p w:rsidR="00BE50A1" w:rsidRDefault="00BE50A1" w:rsidP="00B63E3C">
      <w:pPr>
        <w:pStyle w:val="a4"/>
        <w:jc w:val="center"/>
        <w:rPr>
          <w:rFonts w:ascii="Times New Roman" w:hAnsi="Times New Roman" w:cs="Times New Roman"/>
          <w:sz w:val="24"/>
          <w:szCs w:val="24"/>
          <w:u w:val="single"/>
        </w:rPr>
      </w:pPr>
    </w:p>
    <w:p w:rsidR="00BE50A1" w:rsidRDefault="00BE50A1" w:rsidP="00B63E3C">
      <w:pPr>
        <w:pStyle w:val="a4"/>
        <w:jc w:val="center"/>
        <w:rPr>
          <w:rFonts w:ascii="Times New Roman" w:hAnsi="Times New Roman" w:cs="Times New Roman"/>
          <w:sz w:val="24"/>
          <w:szCs w:val="24"/>
          <w:u w:val="single"/>
        </w:rPr>
      </w:pPr>
    </w:p>
    <w:p w:rsidR="00BE50A1" w:rsidRDefault="00BE50A1" w:rsidP="00B63E3C">
      <w:pPr>
        <w:pStyle w:val="a4"/>
        <w:jc w:val="center"/>
        <w:rPr>
          <w:rFonts w:ascii="Times New Roman" w:hAnsi="Times New Roman" w:cs="Times New Roman"/>
          <w:sz w:val="24"/>
          <w:szCs w:val="24"/>
          <w:u w:val="single"/>
        </w:rPr>
      </w:pPr>
    </w:p>
    <w:p w:rsidR="00BE50A1" w:rsidRDefault="00BE50A1" w:rsidP="00B63E3C">
      <w:pPr>
        <w:pStyle w:val="a4"/>
        <w:jc w:val="center"/>
        <w:rPr>
          <w:rFonts w:ascii="Times New Roman" w:hAnsi="Times New Roman" w:cs="Times New Roman"/>
          <w:sz w:val="24"/>
          <w:szCs w:val="24"/>
          <w:u w:val="single"/>
        </w:rPr>
      </w:pPr>
    </w:p>
    <w:p w:rsidR="00BE50A1" w:rsidRDefault="00BE50A1" w:rsidP="00B63E3C">
      <w:pPr>
        <w:pStyle w:val="a4"/>
        <w:jc w:val="center"/>
        <w:rPr>
          <w:rFonts w:ascii="Times New Roman" w:hAnsi="Times New Roman" w:cs="Times New Roman"/>
          <w:sz w:val="24"/>
          <w:szCs w:val="24"/>
          <w:u w:val="single"/>
        </w:rPr>
      </w:pPr>
    </w:p>
    <w:p w:rsidR="007A2D28" w:rsidRDefault="007A2D28" w:rsidP="00B63E3C">
      <w:pPr>
        <w:pStyle w:val="a4"/>
        <w:jc w:val="center"/>
        <w:rPr>
          <w:rFonts w:ascii="Times New Roman" w:hAnsi="Times New Roman" w:cs="Times New Roman"/>
          <w:sz w:val="24"/>
          <w:szCs w:val="24"/>
          <w:u w:val="single"/>
        </w:rPr>
      </w:pPr>
      <w:r w:rsidRPr="00B63E3C">
        <w:rPr>
          <w:rFonts w:ascii="Times New Roman" w:hAnsi="Times New Roman" w:cs="Times New Roman"/>
          <w:sz w:val="24"/>
          <w:szCs w:val="24"/>
          <w:u w:val="single"/>
        </w:rPr>
        <w:lastRenderedPageBreak/>
        <w:t xml:space="preserve">Функциональное обеспечение </w:t>
      </w:r>
      <w:r w:rsidR="00E44934">
        <w:rPr>
          <w:rFonts w:ascii="Times New Roman" w:hAnsi="Times New Roman" w:cs="Times New Roman"/>
          <w:sz w:val="24"/>
          <w:szCs w:val="24"/>
          <w:u w:val="single"/>
        </w:rPr>
        <w:t>под</w:t>
      </w:r>
      <w:r w:rsidRPr="00B63E3C">
        <w:rPr>
          <w:rFonts w:ascii="Times New Roman" w:hAnsi="Times New Roman" w:cs="Times New Roman"/>
          <w:sz w:val="24"/>
          <w:szCs w:val="24"/>
          <w:u w:val="single"/>
        </w:rPr>
        <w:t>программы</w:t>
      </w:r>
      <w:r w:rsidR="00E44934">
        <w:rPr>
          <w:rFonts w:ascii="Times New Roman" w:hAnsi="Times New Roman" w:cs="Times New Roman"/>
          <w:sz w:val="24"/>
          <w:szCs w:val="24"/>
          <w:u w:val="single"/>
        </w:rPr>
        <w:t xml:space="preserve"> «Одаренные дети»</w:t>
      </w:r>
    </w:p>
    <w:p w:rsidR="00B63E3C" w:rsidRPr="00B63E3C" w:rsidRDefault="00B63E3C" w:rsidP="00B63E3C">
      <w:pPr>
        <w:pStyle w:val="a4"/>
        <w:jc w:val="center"/>
        <w:rPr>
          <w:rFonts w:ascii="Times New Roman" w:hAnsi="Times New Roman" w:cs="Times New Roman"/>
          <w:sz w:val="14"/>
          <w:szCs w:val="24"/>
          <w:u w:val="single"/>
        </w:rPr>
      </w:pP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7557"/>
      </w:tblGrid>
      <w:tr w:rsidR="007A2D28" w:rsidRPr="007A2D28" w:rsidTr="00BE50A1">
        <w:trPr>
          <w:trHeight w:val="144"/>
          <w:jc w:val="center"/>
        </w:trPr>
        <w:tc>
          <w:tcPr>
            <w:tcW w:w="2466"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Группа</w:t>
            </w:r>
          </w:p>
        </w:tc>
        <w:tc>
          <w:tcPr>
            <w:tcW w:w="7557"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Функции</w:t>
            </w:r>
          </w:p>
        </w:tc>
      </w:tr>
      <w:tr w:rsidR="007A2D28" w:rsidRPr="007A2D28" w:rsidTr="00BE50A1">
        <w:trPr>
          <w:trHeight w:val="144"/>
          <w:jc w:val="center"/>
        </w:trPr>
        <w:tc>
          <w:tcPr>
            <w:tcW w:w="2466"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Административно-координационная</w:t>
            </w:r>
          </w:p>
          <w:p w:rsidR="007A2D28" w:rsidRPr="007A2D28" w:rsidRDefault="007A2D28" w:rsidP="007A2D28">
            <w:pPr>
              <w:pStyle w:val="a4"/>
              <w:jc w:val="both"/>
              <w:rPr>
                <w:rFonts w:ascii="Times New Roman" w:hAnsi="Times New Roman" w:cs="Times New Roman"/>
                <w:sz w:val="24"/>
                <w:szCs w:val="24"/>
              </w:rPr>
            </w:pPr>
          </w:p>
          <w:p w:rsidR="007A2D28" w:rsidRPr="007A2D28" w:rsidRDefault="00B63E3C"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Д</w:t>
            </w:r>
            <w:r w:rsidR="007A2D28" w:rsidRPr="007A2D28">
              <w:rPr>
                <w:rFonts w:ascii="Times New Roman" w:hAnsi="Times New Roman" w:cs="Times New Roman"/>
                <w:sz w:val="24"/>
                <w:szCs w:val="24"/>
              </w:rPr>
              <w:t>иректор</w:t>
            </w:r>
            <w:r>
              <w:rPr>
                <w:rFonts w:ascii="Times New Roman" w:hAnsi="Times New Roman" w:cs="Times New Roman"/>
                <w:sz w:val="24"/>
                <w:szCs w:val="24"/>
              </w:rPr>
              <w:t xml:space="preserve"> </w:t>
            </w:r>
          </w:p>
        </w:tc>
        <w:tc>
          <w:tcPr>
            <w:tcW w:w="7557"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Осуществление общего контроля и руководства.</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Руководство деятельностью коллектива.</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Анализ ситуации и внесение корректив.</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Формирование фонда поощрения и стимулирования одаренных детей и педагогов, работающих с одаренными детьми</w:t>
            </w:r>
          </w:p>
        </w:tc>
      </w:tr>
      <w:tr w:rsidR="007A2D28" w:rsidRPr="007A2D28" w:rsidTr="00BE50A1">
        <w:trPr>
          <w:trHeight w:val="144"/>
          <w:jc w:val="center"/>
        </w:trPr>
        <w:tc>
          <w:tcPr>
            <w:tcW w:w="2466"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Консультативная, научно-методическая</w:t>
            </w:r>
          </w:p>
          <w:p w:rsidR="007A2D28" w:rsidRPr="007A2D28" w:rsidRDefault="007A2D28" w:rsidP="007A2D28">
            <w:pPr>
              <w:pStyle w:val="a4"/>
              <w:jc w:val="both"/>
              <w:rPr>
                <w:rFonts w:ascii="Times New Roman" w:hAnsi="Times New Roman" w:cs="Times New Roman"/>
                <w:sz w:val="24"/>
                <w:szCs w:val="24"/>
              </w:rPr>
            </w:pPr>
          </w:p>
          <w:p w:rsidR="007A2D28" w:rsidRPr="007A2D28" w:rsidRDefault="007A2D28" w:rsidP="003F080C">
            <w:pPr>
              <w:pStyle w:val="a4"/>
              <w:jc w:val="both"/>
              <w:rPr>
                <w:rFonts w:ascii="Times New Roman" w:hAnsi="Times New Roman" w:cs="Times New Roman"/>
                <w:sz w:val="24"/>
                <w:szCs w:val="24"/>
              </w:rPr>
            </w:pPr>
            <w:r w:rsidRPr="007A2D28">
              <w:rPr>
                <w:rFonts w:ascii="Times New Roman" w:hAnsi="Times New Roman" w:cs="Times New Roman"/>
                <w:sz w:val="24"/>
                <w:szCs w:val="24"/>
              </w:rPr>
              <w:t>Заместитель директора УВР, ВР</w:t>
            </w:r>
          </w:p>
        </w:tc>
        <w:tc>
          <w:tcPr>
            <w:tcW w:w="7557"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Координация реализации </w:t>
            </w:r>
            <w:r w:rsidR="003F080C">
              <w:rPr>
                <w:rFonts w:ascii="Times New Roman" w:hAnsi="Times New Roman" w:cs="Times New Roman"/>
                <w:sz w:val="24"/>
                <w:szCs w:val="24"/>
              </w:rPr>
              <w:t>под</w:t>
            </w:r>
            <w:r w:rsidRPr="007A2D28">
              <w:rPr>
                <w:rFonts w:ascii="Times New Roman" w:hAnsi="Times New Roman" w:cs="Times New Roman"/>
                <w:sz w:val="24"/>
                <w:szCs w:val="24"/>
              </w:rPr>
              <w:t>программы.</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Подбор диагностических материалов.</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Определение критериев эффективности работы с одаренными детьми. </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Проведение семинаров, консультаций.</w:t>
            </w:r>
          </w:p>
          <w:p w:rsidR="007A2D28" w:rsidRPr="007A2D28" w:rsidRDefault="007A2D28" w:rsidP="003F080C">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Аналитическая деятельность, оформление документации, отчетов. Организация сбора банка данных. Организация разработки индивидуальных образовательных программ. </w:t>
            </w:r>
          </w:p>
        </w:tc>
      </w:tr>
      <w:tr w:rsidR="007A2D28" w:rsidRPr="007A2D28" w:rsidTr="00BE50A1">
        <w:trPr>
          <w:trHeight w:val="144"/>
          <w:jc w:val="center"/>
        </w:trPr>
        <w:tc>
          <w:tcPr>
            <w:tcW w:w="2466" w:type="dxa"/>
            <w:shd w:val="clear" w:color="auto" w:fill="auto"/>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Руководители </w:t>
            </w:r>
            <w:r w:rsidR="003F080C">
              <w:rPr>
                <w:rFonts w:ascii="Times New Roman" w:hAnsi="Times New Roman" w:cs="Times New Roman"/>
                <w:sz w:val="24"/>
                <w:szCs w:val="24"/>
              </w:rPr>
              <w:t>Ш</w:t>
            </w:r>
            <w:r w:rsidRPr="007A2D28">
              <w:rPr>
                <w:rFonts w:ascii="Times New Roman" w:hAnsi="Times New Roman" w:cs="Times New Roman"/>
                <w:sz w:val="24"/>
                <w:szCs w:val="24"/>
              </w:rPr>
              <w:t>МО</w:t>
            </w:r>
          </w:p>
        </w:tc>
        <w:tc>
          <w:tcPr>
            <w:tcW w:w="7557" w:type="dxa"/>
            <w:shd w:val="clear" w:color="auto" w:fill="auto"/>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Планирование и проведение школьных предметных недель, олимпиад.</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Руководство разработкой материалов, вопросов и заданий повышенного уровня сложности по предметам.</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Оформление и размещение материалов на сайте школы.</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Руководство подготовкой отчетов учителей.</w:t>
            </w:r>
          </w:p>
        </w:tc>
      </w:tr>
      <w:tr w:rsidR="007A2D28" w:rsidRPr="007A2D28" w:rsidTr="00BE50A1">
        <w:trPr>
          <w:trHeight w:val="144"/>
          <w:jc w:val="center"/>
        </w:trPr>
        <w:tc>
          <w:tcPr>
            <w:tcW w:w="2466"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Учителя-предметники</w:t>
            </w:r>
          </w:p>
        </w:tc>
        <w:tc>
          <w:tcPr>
            <w:tcW w:w="7557"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Выявление одаренных детей.</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Корректировка программ для работы с одаренными детьми.</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Осуществление программы в системе урочной и внеурочной работы</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Использование новых педагогических технологий</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Организация исследовательской работы </w:t>
            </w:r>
            <w:proofErr w:type="gramStart"/>
            <w:r w:rsidR="003F080C">
              <w:rPr>
                <w:rFonts w:ascii="Times New Roman" w:hAnsi="Times New Roman" w:cs="Times New Roman"/>
                <w:sz w:val="24"/>
                <w:szCs w:val="24"/>
              </w:rPr>
              <w:t>об</w:t>
            </w:r>
            <w:r w:rsidRPr="007A2D28">
              <w:rPr>
                <w:rFonts w:ascii="Times New Roman" w:hAnsi="Times New Roman" w:cs="Times New Roman"/>
                <w:sz w:val="24"/>
                <w:szCs w:val="24"/>
              </w:rPr>
              <w:t>уча</w:t>
            </w:r>
            <w:r w:rsidR="003F080C">
              <w:rPr>
                <w:rFonts w:ascii="Times New Roman" w:hAnsi="Times New Roman" w:cs="Times New Roman"/>
                <w:sz w:val="24"/>
                <w:szCs w:val="24"/>
              </w:rPr>
              <w:t>ю</w:t>
            </w:r>
            <w:r w:rsidRPr="007A2D28">
              <w:rPr>
                <w:rFonts w:ascii="Times New Roman" w:hAnsi="Times New Roman" w:cs="Times New Roman"/>
                <w:sz w:val="24"/>
                <w:szCs w:val="24"/>
              </w:rPr>
              <w:t>щихся</w:t>
            </w:r>
            <w:proofErr w:type="gramEnd"/>
            <w:r w:rsidRPr="007A2D28">
              <w:rPr>
                <w:rFonts w:ascii="Times New Roman" w:hAnsi="Times New Roman" w:cs="Times New Roman"/>
                <w:sz w:val="24"/>
                <w:szCs w:val="24"/>
              </w:rPr>
              <w:t>.</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Подготовка к предметным олимпиадам, конкурсам различного уровня. </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Создание в учебных кабинетах картотеки материалов повышенного уровня сложности.</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Оформление своего опыта работы.</w:t>
            </w:r>
          </w:p>
        </w:tc>
      </w:tr>
      <w:tr w:rsidR="007A2D28" w:rsidRPr="007A2D28" w:rsidTr="00BE50A1">
        <w:trPr>
          <w:trHeight w:val="2557"/>
          <w:jc w:val="center"/>
        </w:trPr>
        <w:tc>
          <w:tcPr>
            <w:tcW w:w="2466" w:type="dxa"/>
            <w:shd w:val="clear" w:color="auto" w:fill="auto"/>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Классные руководители</w:t>
            </w:r>
          </w:p>
        </w:tc>
        <w:tc>
          <w:tcPr>
            <w:tcW w:w="7557" w:type="dxa"/>
            <w:shd w:val="clear" w:color="auto" w:fill="auto"/>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Выявление детей с одаренностью.</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Оформление сводных таблиц по видам одаренности детей на основе диагностик, наблюдений, информации учителей.</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Планирование воспитательной работы с учетом реализации одаренными детьми своих способностей и потребностей.</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Сотрудничество с учителями-предметниками по поддержке одаренных детей.</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Помощь в организации внеурочной деятельности.</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Консультирование родителей.</w:t>
            </w:r>
          </w:p>
        </w:tc>
      </w:tr>
      <w:tr w:rsidR="007A2D28" w:rsidRPr="007A2D28" w:rsidTr="00BE50A1">
        <w:trPr>
          <w:trHeight w:val="2254"/>
          <w:jc w:val="center"/>
        </w:trPr>
        <w:tc>
          <w:tcPr>
            <w:tcW w:w="2466" w:type="dxa"/>
            <w:shd w:val="clear" w:color="auto" w:fill="auto"/>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Педагог-психолог</w:t>
            </w:r>
          </w:p>
        </w:tc>
        <w:tc>
          <w:tcPr>
            <w:tcW w:w="7557" w:type="dxa"/>
            <w:shd w:val="clear" w:color="auto" w:fill="auto"/>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Психодиагностическая работа.</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Индивидуальные и групповые занятия  с </w:t>
            </w:r>
            <w:proofErr w:type="gramStart"/>
            <w:r w:rsidRPr="007A2D28">
              <w:rPr>
                <w:rFonts w:ascii="Times New Roman" w:hAnsi="Times New Roman" w:cs="Times New Roman"/>
                <w:sz w:val="24"/>
                <w:szCs w:val="24"/>
              </w:rPr>
              <w:t>обучающимися</w:t>
            </w:r>
            <w:proofErr w:type="gramEnd"/>
            <w:r w:rsidRPr="007A2D28">
              <w:rPr>
                <w:rFonts w:ascii="Times New Roman" w:hAnsi="Times New Roman" w:cs="Times New Roman"/>
                <w:sz w:val="24"/>
                <w:szCs w:val="24"/>
              </w:rPr>
              <w:t>.</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Индивидуальные и групповые консультации  с </w:t>
            </w:r>
            <w:proofErr w:type="gramStart"/>
            <w:r w:rsidRPr="007A2D28">
              <w:rPr>
                <w:rFonts w:ascii="Times New Roman" w:hAnsi="Times New Roman" w:cs="Times New Roman"/>
                <w:sz w:val="24"/>
                <w:szCs w:val="24"/>
              </w:rPr>
              <w:t>обучающимися</w:t>
            </w:r>
            <w:proofErr w:type="gramEnd"/>
            <w:r w:rsidRPr="007A2D28">
              <w:rPr>
                <w:rFonts w:ascii="Times New Roman" w:hAnsi="Times New Roman" w:cs="Times New Roman"/>
                <w:sz w:val="24"/>
                <w:szCs w:val="24"/>
              </w:rPr>
              <w:t>.</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Работа с родителями (индивидуальные и групповые консультации).</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Работа с учителями (консультации, тренинги, просветительская работа).</w:t>
            </w:r>
          </w:p>
        </w:tc>
      </w:tr>
      <w:tr w:rsidR="007A2D28" w:rsidRPr="007A2D28" w:rsidTr="00BE50A1">
        <w:trPr>
          <w:trHeight w:val="958"/>
          <w:jc w:val="center"/>
        </w:trPr>
        <w:tc>
          <w:tcPr>
            <w:tcW w:w="2466"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Специалисты, сотрудничающие со школой</w:t>
            </w:r>
          </w:p>
        </w:tc>
        <w:tc>
          <w:tcPr>
            <w:tcW w:w="7557" w:type="dxa"/>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Организация профессиональной помощи педагогам.</w:t>
            </w:r>
          </w:p>
          <w:p w:rsidR="007A2D28" w:rsidRPr="007A2D28" w:rsidRDefault="007A2D28" w:rsidP="003F080C">
            <w:pPr>
              <w:pStyle w:val="a4"/>
              <w:jc w:val="both"/>
              <w:rPr>
                <w:rFonts w:ascii="Times New Roman" w:hAnsi="Times New Roman" w:cs="Times New Roman"/>
                <w:sz w:val="24"/>
                <w:szCs w:val="24"/>
              </w:rPr>
            </w:pPr>
            <w:r w:rsidRPr="007A2D28">
              <w:rPr>
                <w:rFonts w:ascii="Times New Roman" w:hAnsi="Times New Roman" w:cs="Times New Roman"/>
                <w:sz w:val="24"/>
                <w:szCs w:val="24"/>
              </w:rPr>
              <w:t>Участие в мероприятиях школы</w:t>
            </w:r>
            <w:r w:rsidR="003F080C">
              <w:rPr>
                <w:rFonts w:ascii="Times New Roman" w:hAnsi="Times New Roman" w:cs="Times New Roman"/>
                <w:sz w:val="24"/>
                <w:szCs w:val="24"/>
              </w:rPr>
              <w:t>,</w:t>
            </w:r>
            <w:r w:rsidRPr="007A2D28">
              <w:rPr>
                <w:rFonts w:ascii="Times New Roman" w:hAnsi="Times New Roman" w:cs="Times New Roman"/>
                <w:sz w:val="24"/>
                <w:szCs w:val="24"/>
              </w:rPr>
              <w:t xml:space="preserve"> </w:t>
            </w:r>
            <w:r w:rsidR="003F080C">
              <w:rPr>
                <w:rFonts w:ascii="Times New Roman" w:hAnsi="Times New Roman" w:cs="Times New Roman"/>
                <w:sz w:val="24"/>
                <w:szCs w:val="24"/>
              </w:rPr>
              <w:t>района, края и т.д.</w:t>
            </w:r>
          </w:p>
        </w:tc>
      </w:tr>
    </w:tbl>
    <w:p w:rsidR="007A2D28" w:rsidRPr="007A2D28" w:rsidRDefault="007A2D28" w:rsidP="007A2D28">
      <w:pPr>
        <w:pStyle w:val="a4"/>
        <w:jc w:val="both"/>
        <w:rPr>
          <w:rFonts w:ascii="Times New Roman" w:hAnsi="Times New Roman" w:cs="Times New Roman"/>
          <w:sz w:val="24"/>
          <w:szCs w:val="24"/>
        </w:rPr>
      </w:pPr>
    </w:p>
    <w:p w:rsidR="001E2F79" w:rsidRDefault="001E2F79" w:rsidP="00003561">
      <w:pPr>
        <w:pStyle w:val="a4"/>
        <w:jc w:val="center"/>
        <w:rPr>
          <w:rFonts w:ascii="Times New Roman" w:hAnsi="Times New Roman" w:cs="Times New Roman"/>
          <w:sz w:val="24"/>
          <w:szCs w:val="24"/>
          <w:u w:val="single"/>
        </w:rPr>
      </w:pPr>
    </w:p>
    <w:p w:rsidR="001E2F79" w:rsidRDefault="001E2F79" w:rsidP="00BE50A1">
      <w:pPr>
        <w:pStyle w:val="a4"/>
        <w:rPr>
          <w:rFonts w:ascii="Times New Roman" w:hAnsi="Times New Roman" w:cs="Times New Roman"/>
          <w:sz w:val="24"/>
          <w:szCs w:val="24"/>
          <w:u w:val="single"/>
        </w:rPr>
      </w:pPr>
    </w:p>
    <w:p w:rsidR="001E2F79" w:rsidRDefault="001E2F79" w:rsidP="00003561">
      <w:pPr>
        <w:pStyle w:val="a4"/>
        <w:jc w:val="center"/>
        <w:rPr>
          <w:rFonts w:ascii="Times New Roman" w:hAnsi="Times New Roman" w:cs="Times New Roman"/>
          <w:sz w:val="24"/>
          <w:szCs w:val="24"/>
          <w:u w:val="single"/>
        </w:rPr>
      </w:pPr>
    </w:p>
    <w:p w:rsidR="007A2D28" w:rsidRPr="00003561" w:rsidRDefault="007A2D28" w:rsidP="00003561">
      <w:pPr>
        <w:pStyle w:val="a4"/>
        <w:jc w:val="center"/>
        <w:rPr>
          <w:rFonts w:ascii="Times New Roman" w:hAnsi="Times New Roman" w:cs="Times New Roman"/>
          <w:sz w:val="24"/>
          <w:szCs w:val="24"/>
          <w:u w:val="single"/>
        </w:rPr>
      </w:pPr>
      <w:r w:rsidRPr="00003561">
        <w:rPr>
          <w:rFonts w:ascii="Times New Roman" w:hAnsi="Times New Roman" w:cs="Times New Roman"/>
          <w:sz w:val="24"/>
          <w:szCs w:val="24"/>
          <w:u w:val="single"/>
        </w:rPr>
        <w:t xml:space="preserve">Участники реализации </w:t>
      </w:r>
      <w:r w:rsidR="00E44934">
        <w:rPr>
          <w:rFonts w:ascii="Times New Roman" w:hAnsi="Times New Roman" w:cs="Times New Roman"/>
          <w:sz w:val="24"/>
          <w:szCs w:val="24"/>
          <w:u w:val="single"/>
        </w:rPr>
        <w:t>под</w:t>
      </w:r>
      <w:r w:rsidRPr="00003561">
        <w:rPr>
          <w:rFonts w:ascii="Times New Roman" w:hAnsi="Times New Roman" w:cs="Times New Roman"/>
          <w:sz w:val="24"/>
          <w:szCs w:val="24"/>
          <w:u w:val="single"/>
        </w:rPr>
        <w:t>программы</w:t>
      </w:r>
      <w:r w:rsidR="00E44934">
        <w:rPr>
          <w:rFonts w:ascii="Times New Roman" w:hAnsi="Times New Roman" w:cs="Times New Roman"/>
          <w:sz w:val="24"/>
          <w:szCs w:val="24"/>
          <w:u w:val="single"/>
        </w:rPr>
        <w:t xml:space="preserve"> «Одаренные дети»</w:t>
      </w:r>
    </w:p>
    <w:p w:rsidR="007A2D28" w:rsidRPr="00003561" w:rsidRDefault="007A2D28" w:rsidP="007A2D28">
      <w:pPr>
        <w:pStyle w:val="a4"/>
        <w:jc w:val="both"/>
        <w:rPr>
          <w:rFonts w:ascii="Times New Roman" w:hAnsi="Times New Roman" w:cs="Times New Roman"/>
          <w:sz w:val="24"/>
          <w:szCs w:val="24"/>
          <w:u w:val="single"/>
        </w:rPr>
      </w:pPr>
      <w:r w:rsidRPr="00003561">
        <w:rPr>
          <w:rFonts w:ascii="Times New Roman" w:hAnsi="Times New Roman" w:cs="Times New Roman"/>
          <w:sz w:val="24"/>
          <w:szCs w:val="24"/>
          <w:u w:val="single"/>
        </w:rPr>
        <w:t>Руководители:</w:t>
      </w:r>
    </w:p>
    <w:p w:rsidR="007A2D28" w:rsidRPr="007A2D28" w:rsidRDefault="007A2D28" w:rsidP="00907DB2">
      <w:pPr>
        <w:pStyle w:val="a4"/>
        <w:numPr>
          <w:ilvl w:val="0"/>
          <w:numId w:val="7"/>
        </w:numPr>
        <w:jc w:val="both"/>
        <w:rPr>
          <w:rFonts w:ascii="Times New Roman" w:hAnsi="Times New Roman" w:cs="Times New Roman"/>
          <w:sz w:val="24"/>
          <w:szCs w:val="24"/>
        </w:rPr>
      </w:pPr>
      <w:r w:rsidRPr="007A2D28">
        <w:rPr>
          <w:rFonts w:ascii="Times New Roman" w:hAnsi="Times New Roman" w:cs="Times New Roman"/>
          <w:sz w:val="24"/>
          <w:szCs w:val="24"/>
        </w:rPr>
        <w:t>администрация школы;</w:t>
      </w:r>
    </w:p>
    <w:p w:rsidR="007A2D28" w:rsidRPr="007A2D28" w:rsidRDefault="007A2D28" w:rsidP="00907DB2">
      <w:pPr>
        <w:pStyle w:val="a4"/>
        <w:numPr>
          <w:ilvl w:val="0"/>
          <w:numId w:val="7"/>
        </w:numPr>
        <w:jc w:val="both"/>
        <w:rPr>
          <w:rFonts w:ascii="Times New Roman" w:hAnsi="Times New Roman" w:cs="Times New Roman"/>
          <w:sz w:val="24"/>
          <w:szCs w:val="24"/>
        </w:rPr>
      </w:pPr>
      <w:r w:rsidRPr="007A2D28">
        <w:rPr>
          <w:rFonts w:ascii="Times New Roman" w:hAnsi="Times New Roman" w:cs="Times New Roman"/>
          <w:sz w:val="24"/>
          <w:szCs w:val="24"/>
        </w:rPr>
        <w:t>руководитель творческой группы по работе с ОД</w:t>
      </w:r>
    </w:p>
    <w:p w:rsidR="007A2D28" w:rsidRPr="00003561" w:rsidRDefault="007A2D28" w:rsidP="007A2D28">
      <w:pPr>
        <w:pStyle w:val="a4"/>
        <w:jc w:val="both"/>
        <w:rPr>
          <w:rFonts w:ascii="Times New Roman" w:hAnsi="Times New Roman" w:cs="Times New Roman"/>
          <w:sz w:val="24"/>
          <w:szCs w:val="24"/>
          <w:u w:val="single"/>
        </w:rPr>
      </w:pPr>
      <w:r w:rsidRPr="00003561">
        <w:rPr>
          <w:rFonts w:ascii="Times New Roman" w:hAnsi="Times New Roman" w:cs="Times New Roman"/>
          <w:sz w:val="24"/>
          <w:szCs w:val="24"/>
          <w:u w:val="single"/>
        </w:rPr>
        <w:t>Творческая группа:</w:t>
      </w:r>
    </w:p>
    <w:p w:rsidR="007A2D28" w:rsidRPr="007A2D28" w:rsidRDefault="007A2D28" w:rsidP="00907DB2">
      <w:pPr>
        <w:pStyle w:val="a4"/>
        <w:numPr>
          <w:ilvl w:val="0"/>
          <w:numId w:val="8"/>
        </w:numPr>
        <w:jc w:val="both"/>
        <w:rPr>
          <w:rFonts w:ascii="Times New Roman" w:hAnsi="Times New Roman" w:cs="Times New Roman"/>
          <w:sz w:val="24"/>
          <w:szCs w:val="24"/>
        </w:rPr>
      </w:pPr>
      <w:r w:rsidRPr="007A2D28">
        <w:rPr>
          <w:rFonts w:ascii="Times New Roman" w:hAnsi="Times New Roman" w:cs="Times New Roman"/>
          <w:sz w:val="24"/>
          <w:szCs w:val="24"/>
        </w:rPr>
        <w:t>учителя, педагоги дополнительного образования;</w:t>
      </w:r>
    </w:p>
    <w:p w:rsidR="007A2D28" w:rsidRPr="007A2D28" w:rsidRDefault="007A2D28" w:rsidP="00907DB2">
      <w:pPr>
        <w:pStyle w:val="a4"/>
        <w:numPr>
          <w:ilvl w:val="0"/>
          <w:numId w:val="8"/>
        </w:numPr>
        <w:jc w:val="both"/>
        <w:rPr>
          <w:rFonts w:ascii="Times New Roman" w:hAnsi="Times New Roman" w:cs="Times New Roman"/>
          <w:sz w:val="24"/>
          <w:szCs w:val="24"/>
        </w:rPr>
      </w:pPr>
      <w:r w:rsidRPr="007A2D28">
        <w:rPr>
          <w:rFonts w:ascii="Times New Roman" w:hAnsi="Times New Roman" w:cs="Times New Roman"/>
          <w:sz w:val="24"/>
          <w:szCs w:val="24"/>
        </w:rPr>
        <w:t>педагог - психолог;</w:t>
      </w:r>
    </w:p>
    <w:p w:rsidR="007A2D28" w:rsidRPr="007A2D28" w:rsidRDefault="00003561" w:rsidP="00907DB2">
      <w:pPr>
        <w:pStyle w:val="a4"/>
        <w:numPr>
          <w:ilvl w:val="0"/>
          <w:numId w:val="8"/>
        </w:numPr>
        <w:jc w:val="both"/>
        <w:rPr>
          <w:rFonts w:ascii="Times New Roman" w:hAnsi="Times New Roman" w:cs="Times New Roman"/>
          <w:sz w:val="24"/>
          <w:szCs w:val="24"/>
        </w:rPr>
      </w:pPr>
      <w:r>
        <w:rPr>
          <w:rFonts w:ascii="Times New Roman" w:hAnsi="Times New Roman" w:cs="Times New Roman"/>
          <w:sz w:val="24"/>
          <w:szCs w:val="24"/>
        </w:rPr>
        <w:t>библиотекарь</w:t>
      </w:r>
    </w:p>
    <w:p w:rsidR="007A2D28" w:rsidRPr="00003561" w:rsidRDefault="007A2D28" w:rsidP="007A2D28">
      <w:pPr>
        <w:pStyle w:val="a4"/>
        <w:jc w:val="both"/>
        <w:rPr>
          <w:rFonts w:ascii="Times New Roman" w:hAnsi="Times New Roman" w:cs="Times New Roman"/>
          <w:sz w:val="24"/>
          <w:szCs w:val="24"/>
          <w:u w:val="single"/>
        </w:rPr>
      </w:pPr>
      <w:r w:rsidRPr="00003561">
        <w:rPr>
          <w:rFonts w:ascii="Times New Roman" w:hAnsi="Times New Roman" w:cs="Times New Roman"/>
          <w:sz w:val="24"/>
          <w:szCs w:val="24"/>
          <w:u w:val="single"/>
        </w:rPr>
        <w:t>Участники:</w:t>
      </w:r>
    </w:p>
    <w:p w:rsidR="007A2D28" w:rsidRPr="007A2D28" w:rsidRDefault="00003561" w:rsidP="00907DB2">
      <w:pPr>
        <w:pStyle w:val="a4"/>
        <w:numPr>
          <w:ilvl w:val="0"/>
          <w:numId w:val="9"/>
        </w:numPr>
        <w:jc w:val="both"/>
        <w:rPr>
          <w:rFonts w:ascii="Times New Roman" w:hAnsi="Times New Roman" w:cs="Times New Roman"/>
          <w:sz w:val="24"/>
          <w:szCs w:val="24"/>
        </w:rPr>
      </w:pPr>
      <w:r>
        <w:rPr>
          <w:rFonts w:ascii="Times New Roman" w:hAnsi="Times New Roman" w:cs="Times New Roman"/>
          <w:sz w:val="24"/>
          <w:szCs w:val="24"/>
        </w:rPr>
        <w:t>об</w:t>
      </w:r>
      <w:r w:rsidR="007A2D28" w:rsidRPr="007A2D28">
        <w:rPr>
          <w:rFonts w:ascii="Times New Roman" w:hAnsi="Times New Roman" w:cs="Times New Roman"/>
          <w:sz w:val="24"/>
          <w:szCs w:val="24"/>
        </w:rPr>
        <w:t>уча</w:t>
      </w:r>
      <w:r>
        <w:rPr>
          <w:rFonts w:ascii="Times New Roman" w:hAnsi="Times New Roman" w:cs="Times New Roman"/>
          <w:sz w:val="24"/>
          <w:szCs w:val="24"/>
        </w:rPr>
        <w:t>ю</w:t>
      </w:r>
      <w:r w:rsidR="007A2D28" w:rsidRPr="007A2D28">
        <w:rPr>
          <w:rFonts w:ascii="Times New Roman" w:hAnsi="Times New Roman" w:cs="Times New Roman"/>
          <w:sz w:val="24"/>
          <w:szCs w:val="24"/>
        </w:rPr>
        <w:t>щиеся начальных классов, учащиеся 5- 11 классов;</w:t>
      </w:r>
    </w:p>
    <w:p w:rsidR="007A2D28" w:rsidRPr="007A2D28" w:rsidRDefault="007A2D28" w:rsidP="00907DB2">
      <w:pPr>
        <w:pStyle w:val="a4"/>
        <w:numPr>
          <w:ilvl w:val="0"/>
          <w:numId w:val="9"/>
        </w:numPr>
        <w:jc w:val="both"/>
        <w:rPr>
          <w:rFonts w:ascii="Times New Roman" w:hAnsi="Times New Roman" w:cs="Times New Roman"/>
          <w:sz w:val="24"/>
          <w:szCs w:val="24"/>
        </w:rPr>
      </w:pPr>
      <w:r w:rsidRPr="007A2D28">
        <w:rPr>
          <w:rFonts w:ascii="Times New Roman" w:hAnsi="Times New Roman" w:cs="Times New Roman"/>
          <w:sz w:val="24"/>
          <w:szCs w:val="24"/>
        </w:rPr>
        <w:t>родители.</w:t>
      </w:r>
    </w:p>
    <w:p w:rsidR="00003561" w:rsidRDefault="00003561" w:rsidP="007A2D28">
      <w:pPr>
        <w:pStyle w:val="a4"/>
        <w:jc w:val="both"/>
        <w:rPr>
          <w:rFonts w:ascii="Times New Roman" w:hAnsi="Times New Roman" w:cs="Times New Roman"/>
          <w:color w:val="000000"/>
          <w:sz w:val="24"/>
          <w:szCs w:val="24"/>
        </w:rPr>
      </w:pPr>
    </w:p>
    <w:p w:rsidR="007A2D28" w:rsidRDefault="007A2D28" w:rsidP="00003561">
      <w:pPr>
        <w:pStyle w:val="a4"/>
        <w:jc w:val="center"/>
        <w:rPr>
          <w:rFonts w:ascii="Times New Roman" w:hAnsi="Times New Roman" w:cs="Times New Roman"/>
          <w:color w:val="000000"/>
          <w:sz w:val="24"/>
          <w:szCs w:val="24"/>
          <w:u w:val="single"/>
        </w:rPr>
      </w:pPr>
      <w:r w:rsidRPr="00003561">
        <w:rPr>
          <w:rFonts w:ascii="Times New Roman" w:hAnsi="Times New Roman" w:cs="Times New Roman"/>
          <w:color w:val="000000"/>
          <w:sz w:val="24"/>
          <w:szCs w:val="24"/>
          <w:u w:val="single"/>
        </w:rPr>
        <w:t>Основные формы работы с одаренными детьми</w:t>
      </w:r>
    </w:p>
    <w:p w:rsidR="00E44934" w:rsidRPr="00003561" w:rsidRDefault="00E44934" w:rsidP="00003561">
      <w:pPr>
        <w:pStyle w:val="a4"/>
        <w:jc w:val="center"/>
        <w:rPr>
          <w:rFonts w:ascii="Times New Roman" w:hAnsi="Times New Roman" w:cs="Times New Roman"/>
          <w:color w:val="000000"/>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7555"/>
      </w:tblGrid>
      <w:tr w:rsidR="007A2D28" w:rsidRPr="007A2D28" w:rsidTr="00E44934">
        <w:trPr>
          <w:jc w:val="center"/>
        </w:trPr>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Форма</w:t>
            </w:r>
          </w:p>
        </w:tc>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Задачи</w:t>
            </w:r>
          </w:p>
        </w:tc>
      </w:tr>
      <w:tr w:rsidR="007A2D28" w:rsidRPr="007A2D28" w:rsidTr="00E44934">
        <w:trPr>
          <w:jc w:val="center"/>
        </w:trPr>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Конкурсы, олимпиады, фестивали</w:t>
            </w:r>
          </w:p>
        </w:tc>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Учет индивидуальных возможностей </w:t>
            </w:r>
            <w:r w:rsidR="00E44934">
              <w:rPr>
                <w:rFonts w:ascii="Times New Roman" w:hAnsi="Times New Roman" w:cs="Times New Roman"/>
                <w:sz w:val="24"/>
                <w:szCs w:val="24"/>
              </w:rPr>
              <w:t>об</w:t>
            </w:r>
            <w:r w:rsidRPr="007A2D28">
              <w:rPr>
                <w:rFonts w:ascii="Times New Roman" w:hAnsi="Times New Roman" w:cs="Times New Roman"/>
                <w:sz w:val="24"/>
                <w:szCs w:val="24"/>
              </w:rPr>
              <w:t>уча</w:t>
            </w:r>
            <w:r w:rsidR="00E44934">
              <w:rPr>
                <w:rFonts w:ascii="Times New Roman" w:hAnsi="Times New Roman" w:cs="Times New Roman"/>
                <w:sz w:val="24"/>
                <w:szCs w:val="24"/>
              </w:rPr>
              <w:t>ю</w:t>
            </w:r>
            <w:r w:rsidRPr="007A2D28">
              <w:rPr>
                <w:rFonts w:ascii="Times New Roman" w:hAnsi="Times New Roman" w:cs="Times New Roman"/>
                <w:sz w:val="24"/>
                <w:szCs w:val="24"/>
              </w:rPr>
              <w:t>щихся.</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Повышение степени самостоятельности </w:t>
            </w:r>
            <w:proofErr w:type="gramStart"/>
            <w:r w:rsidR="00E44934">
              <w:rPr>
                <w:rFonts w:ascii="Times New Roman" w:hAnsi="Times New Roman" w:cs="Times New Roman"/>
                <w:sz w:val="24"/>
                <w:szCs w:val="24"/>
              </w:rPr>
              <w:t>об</w:t>
            </w:r>
            <w:r w:rsidRPr="007A2D28">
              <w:rPr>
                <w:rFonts w:ascii="Times New Roman" w:hAnsi="Times New Roman" w:cs="Times New Roman"/>
                <w:sz w:val="24"/>
                <w:szCs w:val="24"/>
              </w:rPr>
              <w:t>уча</w:t>
            </w:r>
            <w:r w:rsidR="00E44934">
              <w:rPr>
                <w:rFonts w:ascii="Times New Roman" w:hAnsi="Times New Roman" w:cs="Times New Roman"/>
                <w:sz w:val="24"/>
                <w:szCs w:val="24"/>
              </w:rPr>
              <w:t>ю</w:t>
            </w:r>
            <w:r w:rsidRPr="007A2D28">
              <w:rPr>
                <w:rFonts w:ascii="Times New Roman" w:hAnsi="Times New Roman" w:cs="Times New Roman"/>
                <w:sz w:val="24"/>
                <w:szCs w:val="24"/>
              </w:rPr>
              <w:t>щихся</w:t>
            </w:r>
            <w:proofErr w:type="gramEnd"/>
            <w:r w:rsidRPr="007A2D28">
              <w:rPr>
                <w:rFonts w:ascii="Times New Roman" w:hAnsi="Times New Roman" w:cs="Times New Roman"/>
                <w:sz w:val="24"/>
                <w:szCs w:val="24"/>
              </w:rPr>
              <w:t>.</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Расширение познавательных возможностей </w:t>
            </w:r>
            <w:r w:rsidR="00E44934">
              <w:rPr>
                <w:rFonts w:ascii="Times New Roman" w:hAnsi="Times New Roman" w:cs="Times New Roman"/>
                <w:sz w:val="24"/>
                <w:szCs w:val="24"/>
              </w:rPr>
              <w:t>об</w:t>
            </w:r>
            <w:r w:rsidRPr="007A2D28">
              <w:rPr>
                <w:rFonts w:ascii="Times New Roman" w:hAnsi="Times New Roman" w:cs="Times New Roman"/>
                <w:sz w:val="24"/>
                <w:szCs w:val="24"/>
              </w:rPr>
              <w:t>уча</w:t>
            </w:r>
            <w:r w:rsidR="00E44934">
              <w:rPr>
                <w:rFonts w:ascii="Times New Roman" w:hAnsi="Times New Roman" w:cs="Times New Roman"/>
                <w:sz w:val="24"/>
                <w:szCs w:val="24"/>
              </w:rPr>
              <w:t>ю</w:t>
            </w:r>
            <w:r w:rsidRPr="007A2D28">
              <w:rPr>
                <w:rFonts w:ascii="Times New Roman" w:hAnsi="Times New Roman" w:cs="Times New Roman"/>
                <w:sz w:val="24"/>
                <w:szCs w:val="24"/>
              </w:rPr>
              <w:t>щихся.</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Формирование навыков исследовательской, творческой и проектной деятельности.</w:t>
            </w:r>
          </w:p>
        </w:tc>
      </w:tr>
      <w:tr w:rsidR="007A2D28" w:rsidRPr="007A2D28" w:rsidTr="00E44934">
        <w:trPr>
          <w:jc w:val="center"/>
        </w:trPr>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Работа с портфолио</w:t>
            </w:r>
          </w:p>
        </w:tc>
        <w:tc>
          <w:tcPr>
            <w:tcW w:w="0" w:type="auto"/>
            <w:shd w:val="clear" w:color="auto" w:fill="auto"/>
            <w:hideMark/>
          </w:tcPr>
          <w:p w:rsidR="007A2D28" w:rsidRPr="007A2D28" w:rsidRDefault="007A2D28" w:rsidP="007A2D28">
            <w:pPr>
              <w:pStyle w:val="a4"/>
              <w:jc w:val="both"/>
              <w:rPr>
                <w:rFonts w:ascii="Times New Roman" w:hAnsi="Times New Roman" w:cs="Times New Roman"/>
                <w:color w:val="000000"/>
                <w:sz w:val="24"/>
                <w:szCs w:val="24"/>
              </w:rPr>
            </w:pPr>
            <w:r w:rsidRPr="007A2D28">
              <w:rPr>
                <w:rFonts w:ascii="Times New Roman" w:hAnsi="Times New Roman" w:cs="Times New Roman"/>
                <w:color w:val="000000"/>
                <w:sz w:val="24"/>
                <w:szCs w:val="24"/>
              </w:rPr>
              <w:t xml:space="preserve">Создание условия мотивации </w:t>
            </w:r>
            <w:r w:rsidR="00423E79">
              <w:rPr>
                <w:rFonts w:ascii="Times New Roman" w:hAnsi="Times New Roman" w:cs="Times New Roman"/>
                <w:color w:val="000000"/>
                <w:sz w:val="24"/>
                <w:szCs w:val="24"/>
              </w:rPr>
              <w:t>об</w:t>
            </w:r>
            <w:r w:rsidRPr="007A2D28">
              <w:rPr>
                <w:rFonts w:ascii="Times New Roman" w:hAnsi="Times New Roman" w:cs="Times New Roman"/>
                <w:color w:val="000000"/>
                <w:sz w:val="24"/>
                <w:szCs w:val="24"/>
              </w:rPr>
              <w:t>уча</w:t>
            </w:r>
            <w:r w:rsidR="00423E79">
              <w:rPr>
                <w:rFonts w:ascii="Times New Roman" w:hAnsi="Times New Roman" w:cs="Times New Roman"/>
                <w:color w:val="000000"/>
                <w:sz w:val="24"/>
                <w:szCs w:val="24"/>
              </w:rPr>
              <w:t>ю</w:t>
            </w:r>
            <w:r w:rsidRPr="007A2D28">
              <w:rPr>
                <w:rFonts w:ascii="Times New Roman" w:hAnsi="Times New Roman" w:cs="Times New Roman"/>
                <w:color w:val="000000"/>
                <w:sz w:val="24"/>
                <w:szCs w:val="24"/>
              </w:rPr>
              <w:t>щегося на достижения</w:t>
            </w:r>
          </w:p>
          <w:p w:rsidR="007A2D28" w:rsidRPr="007A2D28" w:rsidRDefault="007A2D28" w:rsidP="007A2D28">
            <w:pPr>
              <w:pStyle w:val="a4"/>
              <w:jc w:val="both"/>
              <w:rPr>
                <w:rFonts w:ascii="Times New Roman" w:hAnsi="Times New Roman" w:cs="Times New Roman"/>
                <w:color w:val="000000"/>
                <w:sz w:val="24"/>
                <w:szCs w:val="24"/>
              </w:rPr>
            </w:pPr>
            <w:r w:rsidRPr="007A2D28">
              <w:rPr>
                <w:rFonts w:ascii="Times New Roman" w:hAnsi="Times New Roman" w:cs="Times New Roman"/>
                <w:color w:val="000000"/>
                <w:sz w:val="24"/>
                <w:szCs w:val="24"/>
              </w:rPr>
              <w:t xml:space="preserve">Мониторинг достижений </w:t>
            </w:r>
            <w:r w:rsidR="00423E79">
              <w:rPr>
                <w:rFonts w:ascii="Times New Roman" w:hAnsi="Times New Roman" w:cs="Times New Roman"/>
                <w:color w:val="000000"/>
                <w:sz w:val="24"/>
                <w:szCs w:val="24"/>
              </w:rPr>
              <w:t>об</w:t>
            </w:r>
            <w:r w:rsidRPr="007A2D28">
              <w:rPr>
                <w:rFonts w:ascii="Times New Roman" w:hAnsi="Times New Roman" w:cs="Times New Roman"/>
                <w:color w:val="000000"/>
                <w:sz w:val="24"/>
                <w:szCs w:val="24"/>
              </w:rPr>
              <w:t>уча</w:t>
            </w:r>
            <w:r w:rsidR="00423E79">
              <w:rPr>
                <w:rFonts w:ascii="Times New Roman" w:hAnsi="Times New Roman" w:cs="Times New Roman"/>
                <w:color w:val="000000"/>
                <w:sz w:val="24"/>
                <w:szCs w:val="24"/>
              </w:rPr>
              <w:t>ю</w:t>
            </w:r>
            <w:r w:rsidRPr="007A2D28">
              <w:rPr>
                <w:rFonts w:ascii="Times New Roman" w:hAnsi="Times New Roman" w:cs="Times New Roman"/>
                <w:color w:val="000000"/>
                <w:sz w:val="24"/>
                <w:szCs w:val="24"/>
              </w:rPr>
              <w:t>щихся</w:t>
            </w:r>
          </w:p>
        </w:tc>
      </w:tr>
      <w:tr w:rsidR="007A2D28" w:rsidRPr="007A2D28" w:rsidTr="00E44934">
        <w:trPr>
          <w:jc w:val="center"/>
        </w:trPr>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color w:val="000000"/>
                <w:sz w:val="24"/>
                <w:szCs w:val="24"/>
                <w:shd w:val="clear" w:color="auto" w:fill="FFFFFF"/>
              </w:rPr>
              <w:t>Ученическая конференция</w:t>
            </w:r>
          </w:p>
        </w:tc>
        <w:tc>
          <w:tcPr>
            <w:tcW w:w="0" w:type="auto"/>
            <w:shd w:val="clear" w:color="auto" w:fill="auto"/>
            <w:hideMark/>
          </w:tcPr>
          <w:p w:rsidR="007A2D28" w:rsidRPr="007A2D28" w:rsidRDefault="007A2D28" w:rsidP="007A2D28">
            <w:pPr>
              <w:pStyle w:val="a4"/>
              <w:jc w:val="both"/>
              <w:rPr>
                <w:rFonts w:ascii="Times New Roman" w:hAnsi="Times New Roman" w:cs="Times New Roman"/>
                <w:color w:val="000000"/>
                <w:sz w:val="24"/>
                <w:szCs w:val="24"/>
              </w:rPr>
            </w:pPr>
            <w:r w:rsidRPr="007A2D28">
              <w:rPr>
                <w:rFonts w:ascii="Times New Roman" w:hAnsi="Times New Roman" w:cs="Times New Roman"/>
                <w:color w:val="000000"/>
                <w:sz w:val="24"/>
                <w:szCs w:val="24"/>
              </w:rPr>
              <w:t>Развитие умений и навыков самостоятельного приобретения знаний на основе работы с различными источниками информации</w:t>
            </w:r>
          </w:p>
          <w:p w:rsidR="007A2D28" w:rsidRPr="007A2D28" w:rsidRDefault="007A2D28" w:rsidP="007A2D28">
            <w:pPr>
              <w:pStyle w:val="a4"/>
              <w:jc w:val="both"/>
              <w:rPr>
                <w:rFonts w:ascii="Times New Roman" w:hAnsi="Times New Roman" w:cs="Times New Roman"/>
                <w:color w:val="000000"/>
                <w:sz w:val="24"/>
                <w:szCs w:val="24"/>
              </w:rPr>
            </w:pPr>
            <w:r w:rsidRPr="007A2D28">
              <w:rPr>
                <w:rFonts w:ascii="Times New Roman" w:hAnsi="Times New Roman" w:cs="Times New Roman"/>
                <w:color w:val="000000"/>
                <w:sz w:val="24"/>
                <w:szCs w:val="24"/>
              </w:rPr>
              <w:t>Обобщение и систематизация знаний по учебным предметам. </w:t>
            </w:r>
          </w:p>
          <w:p w:rsidR="007A2D28" w:rsidRPr="007A2D28" w:rsidRDefault="007A2D28" w:rsidP="007A2D28">
            <w:pPr>
              <w:pStyle w:val="a4"/>
              <w:jc w:val="both"/>
              <w:rPr>
                <w:rFonts w:ascii="Times New Roman" w:hAnsi="Times New Roman" w:cs="Times New Roman"/>
                <w:color w:val="000000"/>
                <w:sz w:val="24"/>
                <w:szCs w:val="24"/>
              </w:rPr>
            </w:pPr>
            <w:r w:rsidRPr="007A2D28">
              <w:rPr>
                <w:rFonts w:ascii="Times New Roman" w:hAnsi="Times New Roman" w:cs="Times New Roman"/>
                <w:color w:val="000000"/>
                <w:sz w:val="24"/>
                <w:szCs w:val="24"/>
              </w:rPr>
              <w:t xml:space="preserve">Формирование информационной культуры </w:t>
            </w:r>
            <w:proofErr w:type="gramStart"/>
            <w:r w:rsidR="00423E79">
              <w:rPr>
                <w:rFonts w:ascii="Times New Roman" w:hAnsi="Times New Roman" w:cs="Times New Roman"/>
                <w:color w:val="000000"/>
                <w:sz w:val="24"/>
                <w:szCs w:val="24"/>
              </w:rPr>
              <w:t>об</w:t>
            </w:r>
            <w:r w:rsidRPr="007A2D28">
              <w:rPr>
                <w:rFonts w:ascii="Times New Roman" w:hAnsi="Times New Roman" w:cs="Times New Roman"/>
                <w:color w:val="000000"/>
                <w:sz w:val="24"/>
                <w:szCs w:val="24"/>
              </w:rPr>
              <w:t>уча</w:t>
            </w:r>
            <w:r w:rsidR="00423E79">
              <w:rPr>
                <w:rFonts w:ascii="Times New Roman" w:hAnsi="Times New Roman" w:cs="Times New Roman"/>
                <w:color w:val="000000"/>
                <w:sz w:val="24"/>
                <w:szCs w:val="24"/>
              </w:rPr>
              <w:t>ю</w:t>
            </w:r>
            <w:r w:rsidRPr="007A2D28">
              <w:rPr>
                <w:rFonts w:ascii="Times New Roman" w:hAnsi="Times New Roman" w:cs="Times New Roman"/>
                <w:color w:val="000000"/>
                <w:sz w:val="24"/>
                <w:szCs w:val="24"/>
              </w:rPr>
              <w:t>щихся</w:t>
            </w:r>
            <w:proofErr w:type="gramEnd"/>
            <w:r w:rsidRPr="007A2D28">
              <w:rPr>
                <w:rFonts w:ascii="Times New Roman" w:hAnsi="Times New Roman" w:cs="Times New Roman"/>
                <w:color w:val="000000"/>
                <w:sz w:val="24"/>
                <w:szCs w:val="24"/>
              </w:rPr>
              <w:t>.</w:t>
            </w:r>
          </w:p>
        </w:tc>
      </w:tr>
      <w:tr w:rsidR="007A2D28" w:rsidRPr="007A2D28" w:rsidTr="00E44934">
        <w:trPr>
          <w:jc w:val="center"/>
        </w:trPr>
        <w:tc>
          <w:tcPr>
            <w:tcW w:w="0" w:type="auto"/>
            <w:shd w:val="clear" w:color="auto" w:fill="auto"/>
            <w:hideMark/>
          </w:tcPr>
          <w:p w:rsidR="007A2D28" w:rsidRPr="007A2D28" w:rsidRDefault="007A2D28" w:rsidP="007A2D28">
            <w:pPr>
              <w:pStyle w:val="a4"/>
              <w:jc w:val="both"/>
              <w:rPr>
                <w:rFonts w:ascii="Times New Roman" w:hAnsi="Times New Roman" w:cs="Times New Roman"/>
                <w:color w:val="000000"/>
                <w:sz w:val="24"/>
                <w:szCs w:val="24"/>
                <w:shd w:val="clear" w:color="auto" w:fill="FFFFFF"/>
              </w:rPr>
            </w:pPr>
            <w:r w:rsidRPr="007A2D28">
              <w:rPr>
                <w:rFonts w:ascii="Times New Roman" w:hAnsi="Times New Roman" w:cs="Times New Roman"/>
                <w:color w:val="000000"/>
                <w:sz w:val="24"/>
                <w:szCs w:val="24"/>
                <w:shd w:val="clear" w:color="auto" w:fill="FFFFFF"/>
              </w:rPr>
              <w:t xml:space="preserve">Научное общество </w:t>
            </w:r>
            <w:proofErr w:type="gramStart"/>
            <w:r w:rsidR="005B3B7E">
              <w:rPr>
                <w:rFonts w:ascii="Times New Roman" w:hAnsi="Times New Roman" w:cs="Times New Roman"/>
                <w:color w:val="000000"/>
                <w:sz w:val="24"/>
                <w:szCs w:val="24"/>
                <w:shd w:val="clear" w:color="auto" w:fill="FFFFFF"/>
              </w:rPr>
              <w:t>об</w:t>
            </w:r>
            <w:r w:rsidRPr="007A2D28">
              <w:rPr>
                <w:rFonts w:ascii="Times New Roman" w:hAnsi="Times New Roman" w:cs="Times New Roman"/>
                <w:color w:val="000000"/>
                <w:sz w:val="24"/>
                <w:szCs w:val="24"/>
                <w:shd w:val="clear" w:color="auto" w:fill="FFFFFF"/>
              </w:rPr>
              <w:t>уча</w:t>
            </w:r>
            <w:r w:rsidR="005B3B7E">
              <w:rPr>
                <w:rFonts w:ascii="Times New Roman" w:hAnsi="Times New Roman" w:cs="Times New Roman"/>
                <w:color w:val="000000"/>
                <w:sz w:val="24"/>
                <w:szCs w:val="24"/>
                <w:shd w:val="clear" w:color="auto" w:fill="FFFFFF"/>
              </w:rPr>
              <w:t>ю</w:t>
            </w:r>
            <w:r w:rsidRPr="007A2D28">
              <w:rPr>
                <w:rFonts w:ascii="Times New Roman" w:hAnsi="Times New Roman" w:cs="Times New Roman"/>
                <w:color w:val="000000"/>
                <w:sz w:val="24"/>
                <w:szCs w:val="24"/>
                <w:shd w:val="clear" w:color="auto" w:fill="FFFFFF"/>
              </w:rPr>
              <w:t>щихся</w:t>
            </w:r>
            <w:proofErr w:type="gramEnd"/>
          </w:p>
        </w:tc>
        <w:tc>
          <w:tcPr>
            <w:tcW w:w="0" w:type="auto"/>
            <w:shd w:val="clear" w:color="auto" w:fill="auto"/>
            <w:hideMark/>
          </w:tcPr>
          <w:p w:rsidR="007A2D28" w:rsidRPr="007A2D28" w:rsidRDefault="007A2D28" w:rsidP="007A2D28">
            <w:pPr>
              <w:pStyle w:val="a4"/>
              <w:jc w:val="both"/>
              <w:rPr>
                <w:rFonts w:ascii="Times New Roman" w:hAnsi="Times New Roman" w:cs="Times New Roman"/>
                <w:color w:val="000000"/>
                <w:sz w:val="24"/>
                <w:szCs w:val="24"/>
              </w:rPr>
            </w:pPr>
            <w:r w:rsidRPr="007A2D28">
              <w:rPr>
                <w:rFonts w:ascii="Times New Roman" w:hAnsi="Times New Roman" w:cs="Times New Roman"/>
                <w:color w:val="000000"/>
                <w:sz w:val="24"/>
                <w:szCs w:val="24"/>
              </w:rPr>
              <w:t xml:space="preserve">Привлечение </w:t>
            </w:r>
            <w:proofErr w:type="gramStart"/>
            <w:r w:rsidR="005B3B7E">
              <w:rPr>
                <w:rFonts w:ascii="Times New Roman" w:hAnsi="Times New Roman" w:cs="Times New Roman"/>
                <w:color w:val="000000"/>
                <w:sz w:val="24"/>
                <w:szCs w:val="24"/>
              </w:rPr>
              <w:t>об</w:t>
            </w:r>
            <w:r w:rsidRPr="007A2D28">
              <w:rPr>
                <w:rFonts w:ascii="Times New Roman" w:hAnsi="Times New Roman" w:cs="Times New Roman"/>
                <w:color w:val="000000"/>
                <w:sz w:val="24"/>
                <w:szCs w:val="24"/>
              </w:rPr>
              <w:t>уча</w:t>
            </w:r>
            <w:r w:rsidR="005B3B7E">
              <w:rPr>
                <w:rFonts w:ascii="Times New Roman" w:hAnsi="Times New Roman" w:cs="Times New Roman"/>
                <w:color w:val="000000"/>
                <w:sz w:val="24"/>
                <w:szCs w:val="24"/>
              </w:rPr>
              <w:t>ю</w:t>
            </w:r>
            <w:r w:rsidRPr="007A2D28">
              <w:rPr>
                <w:rFonts w:ascii="Times New Roman" w:hAnsi="Times New Roman" w:cs="Times New Roman"/>
                <w:color w:val="000000"/>
                <w:sz w:val="24"/>
                <w:szCs w:val="24"/>
              </w:rPr>
              <w:t>щихся</w:t>
            </w:r>
            <w:proofErr w:type="gramEnd"/>
            <w:r w:rsidRPr="007A2D28">
              <w:rPr>
                <w:rFonts w:ascii="Times New Roman" w:hAnsi="Times New Roman" w:cs="Times New Roman"/>
                <w:color w:val="000000"/>
                <w:sz w:val="24"/>
                <w:szCs w:val="24"/>
              </w:rPr>
              <w:t xml:space="preserve"> к исследовательской, творческой и проектной деятельности. </w:t>
            </w:r>
          </w:p>
          <w:p w:rsidR="007A2D28" w:rsidRPr="007A2D28" w:rsidRDefault="007A2D28" w:rsidP="007A2D28">
            <w:pPr>
              <w:pStyle w:val="a4"/>
              <w:jc w:val="both"/>
              <w:rPr>
                <w:rFonts w:ascii="Times New Roman" w:hAnsi="Times New Roman" w:cs="Times New Roman"/>
                <w:color w:val="000000"/>
                <w:sz w:val="24"/>
                <w:szCs w:val="24"/>
              </w:rPr>
            </w:pPr>
            <w:r w:rsidRPr="007A2D28">
              <w:rPr>
                <w:rFonts w:ascii="Times New Roman" w:hAnsi="Times New Roman" w:cs="Times New Roman"/>
                <w:color w:val="000000"/>
                <w:sz w:val="24"/>
                <w:szCs w:val="24"/>
              </w:rPr>
              <w:t xml:space="preserve">Формирование аналитического и критического мышления </w:t>
            </w:r>
            <w:r w:rsidR="005B3B7E">
              <w:rPr>
                <w:rFonts w:ascii="Times New Roman" w:hAnsi="Times New Roman" w:cs="Times New Roman"/>
                <w:color w:val="000000"/>
                <w:sz w:val="24"/>
                <w:szCs w:val="24"/>
              </w:rPr>
              <w:t>об</w:t>
            </w:r>
            <w:r w:rsidRPr="007A2D28">
              <w:rPr>
                <w:rFonts w:ascii="Times New Roman" w:hAnsi="Times New Roman" w:cs="Times New Roman"/>
                <w:color w:val="000000"/>
                <w:sz w:val="24"/>
                <w:szCs w:val="24"/>
              </w:rPr>
              <w:t>уча</w:t>
            </w:r>
            <w:r w:rsidR="005B3B7E">
              <w:rPr>
                <w:rFonts w:ascii="Times New Roman" w:hAnsi="Times New Roman" w:cs="Times New Roman"/>
                <w:color w:val="000000"/>
                <w:sz w:val="24"/>
                <w:szCs w:val="24"/>
              </w:rPr>
              <w:t>ю</w:t>
            </w:r>
            <w:r w:rsidRPr="007A2D28">
              <w:rPr>
                <w:rFonts w:ascii="Times New Roman" w:hAnsi="Times New Roman" w:cs="Times New Roman"/>
                <w:color w:val="000000"/>
                <w:sz w:val="24"/>
                <w:szCs w:val="24"/>
              </w:rPr>
              <w:t>щихся в процессе творческого поиска и выполнения исследований. </w:t>
            </w:r>
          </w:p>
        </w:tc>
      </w:tr>
      <w:tr w:rsidR="007A2D28" w:rsidRPr="007A2D28" w:rsidTr="00E44934">
        <w:trPr>
          <w:jc w:val="center"/>
        </w:trPr>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Предметная неделя </w:t>
            </w:r>
          </w:p>
        </w:tc>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Представление широкого спектра форм внеурочной деятельности.</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Повышение мотивации учеников к изучению образовательной области.</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Развитие творческих способностей </w:t>
            </w:r>
            <w:r w:rsidR="005B3B7E">
              <w:rPr>
                <w:rFonts w:ascii="Times New Roman" w:hAnsi="Times New Roman" w:cs="Times New Roman"/>
                <w:sz w:val="24"/>
                <w:szCs w:val="24"/>
              </w:rPr>
              <w:t>об</w:t>
            </w:r>
            <w:r w:rsidRPr="007A2D28">
              <w:rPr>
                <w:rFonts w:ascii="Times New Roman" w:hAnsi="Times New Roman" w:cs="Times New Roman"/>
                <w:sz w:val="24"/>
                <w:szCs w:val="24"/>
              </w:rPr>
              <w:t>уча</w:t>
            </w:r>
            <w:r w:rsidR="005B3B7E">
              <w:rPr>
                <w:rFonts w:ascii="Times New Roman" w:hAnsi="Times New Roman" w:cs="Times New Roman"/>
                <w:sz w:val="24"/>
                <w:szCs w:val="24"/>
              </w:rPr>
              <w:t>ю</w:t>
            </w:r>
            <w:r w:rsidRPr="007A2D28">
              <w:rPr>
                <w:rFonts w:ascii="Times New Roman" w:hAnsi="Times New Roman" w:cs="Times New Roman"/>
                <w:sz w:val="24"/>
                <w:szCs w:val="24"/>
              </w:rPr>
              <w:t>щихся.</w:t>
            </w:r>
          </w:p>
        </w:tc>
      </w:tr>
      <w:tr w:rsidR="007A2D28" w:rsidRPr="007A2D28" w:rsidTr="00E44934">
        <w:trPr>
          <w:jc w:val="center"/>
        </w:trPr>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Внеурочная деятельность</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Кружки, элективные курсы</w:t>
            </w:r>
          </w:p>
        </w:tc>
        <w:tc>
          <w:tcPr>
            <w:tcW w:w="0" w:type="auto"/>
            <w:shd w:val="clear" w:color="auto" w:fill="auto"/>
            <w:hideMark/>
          </w:tcPr>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Развитие творческих способностей </w:t>
            </w:r>
            <w:r w:rsidR="005B3B7E">
              <w:rPr>
                <w:rFonts w:ascii="Times New Roman" w:hAnsi="Times New Roman" w:cs="Times New Roman"/>
                <w:sz w:val="24"/>
                <w:szCs w:val="24"/>
              </w:rPr>
              <w:t>об</w:t>
            </w:r>
            <w:r w:rsidRPr="007A2D28">
              <w:rPr>
                <w:rFonts w:ascii="Times New Roman" w:hAnsi="Times New Roman" w:cs="Times New Roman"/>
                <w:sz w:val="24"/>
                <w:szCs w:val="24"/>
              </w:rPr>
              <w:t>уча</w:t>
            </w:r>
            <w:r w:rsidR="005B3B7E">
              <w:rPr>
                <w:rFonts w:ascii="Times New Roman" w:hAnsi="Times New Roman" w:cs="Times New Roman"/>
                <w:sz w:val="24"/>
                <w:szCs w:val="24"/>
              </w:rPr>
              <w:t>ю</w:t>
            </w:r>
            <w:r w:rsidRPr="007A2D28">
              <w:rPr>
                <w:rFonts w:ascii="Times New Roman" w:hAnsi="Times New Roman" w:cs="Times New Roman"/>
                <w:sz w:val="24"/>
                <w:szCs w:val="24"/>
              </w:rPr>
              <w:t>щихся.</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Содействие в профессиональной ориентации.</w:t>
            </w:r>
          </w:p>
          <w:p w:rsidR="007A2D28" w:rsidRPr="007A2D28" w:rsidRDefault="007A2D28" w:rsidP="007A2D28">
            <w:pPr>
              <w:pStyle w:val="a4"/>
              <w:jc w:val="both"/>
              <w:rPr>
                <w:rFonts w:ascii="Times New Roman" w:hAnsi="Times New Roman" w:cs="Times New Roman"/>
                <w:sz w:val="24"/>
                <w:szCs w:val="24"/>
              </w:rPr>
            </w:pPr>
            <w:r w:rsidRPr="007A2D28">
              <w:rPr>
                <w:rFonts w:ascii="Times New Roman" w:hAnsi="Times New Roman" w:cs="Times New Roman"/>
                <w:sz w:val="24"/>
                <w:szCs w:val="24"/>
              </w:rPr>
              <w:t xml:space="preserve">Самореализация </w:t>
            </w:r>
            <w:proofErr w:type="gramStart"/>
            <w:r w:rsidR="005B3B7E">
              <w:rPr>
                <w:rFonts w:ascii="Times New Roman" w:hAnsi="Times New Roman" w:cs="Times New Roman"/>
                <w:sz w:val="24"/>
                <w:szCs w:val="24"/>
              </w:rPr>
              <w:t>об</w:t>
            </w:r>
            <w:r w:rsidRPr="007A2D28">
              <w:rPr>
                <w:rFonts w:ascii="Times New Roman" w:hAnsi="Times New Roman" w:cs="Times New Roman"/>
                <w:sz w:val="24"/>
                <w:szCs w:val="24"/>
              </w:rPr>
              <w:t>уча</w:t>
            </w:r>
            <w:r w:rsidR="005B3B7E">
              <w:rPr>
                <w:rFonts w:ascii="Times New Roman" w:hAnsi="Times New Roman" w:cs="Times New Roman"/>
                <w:sz w:val="24"/>
                <w:szCs w:val="24"/>
              </w:rPr>
              <w:t>ю</w:t>
            </w:r>
            <w:r w:rsidRPr="007A2D28">
              <w:rPr>
                <w:rFonts w:ascii="Times New Roman" w:hAnsi="Times New Roman" w:cs="Times New Roman"/>
                <w:sz w:val="24"/>
                <w:szCs w:val="24"/>
              </w:rPr>
              <w:t>щихся</w:t>
            </w:r>
            <w:proofErr w:type="gramEnd"/>
            <w:r w:rsidRPr="007A2D28">
              <w:rPr>
                <w:rFonts w:ascii="Times New Roman" w:hAnsi="Times New Roman" w:cs="Times New Roman"/>
                <w:sz w:val="24"/>
                <w:szCs w:val="24"/>
              </w:rPr>
              <w:t xml:space="preserve"> во внеклассной работе.</w:t>
            </w:r>
          </w:p>
        </w:tc>
      </w:tr>
    </w:tbl>
    <w:p w:rsidR="007A2D28" w:rsidRPr="007A2D28" w:rsidRDefault="007A2D28" w:rsidP="007A2D28">
      <w:pPr>
        <w:pStyle w:val="a4"/>
        <w:jc w:val="both"/>
        <w:rPr>
          <w:rFonts w:ascii="Times New Roman" w:hAnsi="Times New Roman" w:cs="Times New Roman"/>
          <w:sz w:val="24"/>
          <w:szCs w:val="24"/>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BE50A1" w:rsidRDefault="00BE50A1" w:rsidP="005B3B7E">
      <w:pPr>
        <w:pStyle w:val="a4"/>
        <w:jc w:val="center"/>
        <w:rPr>
          <w:rFonts w:ascii="Times New Roman" w:hAnsi="Times New Roman" w:cs="Times New Roman"/>
          <w:iCs/>
          <w:color w:val="000000"/>
          <w:sz w:val="24"/>
          <w:szCs w:val="24"/>
          <w:u w:val="single"/>
        </w:rPr>
      </w:pPr>
    </w:p>
    <w:p w:rsidR="007A2D28" w:rsidRPr="005B3B7E" w:rsidRDefault="007A2D28" w:rsidP="005B3B7E">
      <w:pPr>
        <w:pStyle w:val="a4"/>
        <w:jc w:val="center"/>
        <w:rPr>
          <w:rFonts w:ascii="Times New Roman" w:hAnsi="Times New Roman" w:cs="Times New Roman"/>
          <w:color w:val="000000"/>
          <w:sz w:val="24"/>
          <w:szCs w:val="24"/>
          <w:u w:val="single"/>
        </w:rPr>
      </w:pPr>
      <w:r w:rsidRPr="005B3B7E">
        <w:rPr>
          <w:rFonts w:ascii="Times New Roman" w:hAnsi="Times New Roman" w:cs="Times New Roman"/>
          <w:iCs/>
          <w:color w:val="000000"/>
          <w:sz w:val="24"/>
          <w:szCs w:val="24"/>
          <w:u w:val="single"/>
        </w:rPr>
        <w:lastRenderedPageBreak/>
        <w:t>Принципы педагогической деятельности в работе с одарёнными детьми</w:t>
      </w:r>
    </w:p>
    <w:p w:rsidR="005B3B7E" w:rsidRDefault="005B3B7E" w:rsidP="007A2D28">
      <w:pPr>
        <w:pStyle w:val="a4"/>
        <w:jc w:val="both"/>
        <w:rPr>
          <w:rFonts w:ascii="Times New Roman" w:hAnsi="Times New Roman" w:cs="Times New Roman"/>
          <w:sz w:val="24"/>
          <w:szCs w:val="24"/>
        </w:rPr>
      </w:pPr>
    </w:p>
    <w:p w:rsidR="007A2D28" w:rsidRPr="007A2D28" w:rsidRDefault="007A2D28" w:rsidP="00B8335F">
      <w:pPr>
        <w:pStyle w:val="a4"/>
        <w:ind w:firstLine="708"/>
        <w:jc w:val="both"/>
        <w:rPr>
          <w:rFonts w:ascii="Times New Roman" w:hAnsi="Times New Roman" w:cs="Times New Roman"/>
          <w:sz w:val="24"/>
          <w:szCs w:val="24"/>
        </w:rPr>
      </w:pPr>
      <w:r w:rsidRPr="007A2D28">
        <w:rPr>
          <w:rFonts w:ascii="Times New Roman" w:hAnsi="Times New Roman" w:cs="Times New Roman"/>
          <w:sz w:val="24"/>
          <w:szCs w:val="24"/>
        </w:rPr>
        <w:t xml:space="preserve">Ориентация на дифференциацию процесса обучения, обновление методов обучения, использование современных образовательных технологий. Это выражается в замене традиционных методов обучения диалоговыми формами общения учитель-ученик, ученик-ученик, при работе в </w:t>
      </w:r>
      <w:proofErr w:type="spellStart"/>
      <w:r w:rsidRPr="007A2D28">
        <w:rPr>
          <w:rFonts w:ascii="Times New Roman" w:hAnsi="Times New Roman" w:cs="Times New Roman"/>
          <w:sz w:val="24"/>
          <w:szCs w:val="24"/>
        </w:rPr>
        <w:t>микрогруппах</w:t>
      </w:r>
      <w:proofErr w:type="spellEnd"/>
      <w:r w:rsidRPr="007A2D28">
        <w:rPr>
          <w:rFonts w:ascii="Times New Roman" w:hAnsi="Times New Roman" w:cs="Times New Roman"/>
          <w:sz w:val="24"/>
          <w:szCs w:val="24"/>
        </w:rPr>
        <w:t xml:space="preserve">, в использовании ИКТ, технологии </w:t>
      </w:r>
      <w:proofErr w:type="spellStart"/>
      <w:r w:rsidRPr="007A2D28">
        <w:rPr>
          <w:rFonts w:ascii="Times New Roman" w:hAnsi="Times New Roman" w:cs="Times New Roman"/>
          <w:sz w:val="24"/>
          <w:szCs w:val="24"/>
        </w:rPr>
        <w:t>разноуровневого</w:t>
      </w:r>
      <w:proofErr w:type="spellEnd"/>
      <w:r w:rsidRPr="007A2D28">
        <w:rPr>
          <w:rFonts w:ascii="Times New Roman" w:hAnsi="Times New Roman" w:cs="Times New Roman"/>
          <w:sz w:val="24"/>
          <w:szCs w:val="24"/>
        </w:rPr>
        <w:t xml:space="preserve"> обучения, проектной деятельности.</w:t>
      </w:r>
    </w:p>
    <w:p w:rsidR="007A2D28" w:rsidRPr="007A2D28" w:rsidRDefault="007A2D28" w:rsidP="00B8335F">
      <w:pPr>
        <w:pStyle w:val="a4"/>
        <w:ind w:firstLine="708"/>
        <w:jc w:val="both"/>
        <w:rPr>
          <w:rFonts w:ascii="Times New Roman" w:hAnsi="Times New Roman" w:cs="Times New Roman"/>
          <w:sz w:val="24"/>
          <w:szCs w:val="24"/>
          <w:u w:val="single"/>
        </w:rPr>
      </w:pPr>
      <w:r w:rsidRPr="00B8335F">
        <w:rPr>
          <w:rFonts w:ascii="Times New Roman" w:hAnsi="Times New Roman" w:cs="Times New Roman"/>
          <w:sz w:val="24"/>
          <w:szCs w:val="24"/>
          <w:u w:val="single"/>
        </w:rPr>
        <w:t>Принцип индивидуализации</w:t>
      </w:r>
      <w:r w:rsidRPr="007A2D28">
        <w:rPr>
          <w:rFonts w:ascii="Times New Roman" w:hAnsi="Times New Roman" w:cs="Times New Roman"/>
          <w:sz w:val="24"/>
          <w:szCs w:val="24"/>
        </w:rPr>
        <w:t xml:space="preserve"> – подразумевает всесторонний и всеобъемлющий учет уровня развития способностей каждого ученика, формирование на этой основе индивидуальных программ развития и обучения.</w:t>
      </w:r>
    </w:p>
    <w:p w:rsidR="007A2D28" w:rsidRPr="007A2D28" w:rsidRDefault="007A2D28" w:rsidP="00B8335F">
      <w:pPr>
        <w:pStyle w:val="a4"/>
        <w:ind w:firstLine="708"/>
        <w:jc w:val="both"/>
        <w:rPr>
          <w:rFonts w:ascii="Times New Roman" w:hAnsi="Times New Roman" w:cs="Times New Roman"/>
          <w:sz w:val="24"/>
          <w:szCs w:val="24"/>
          <w:u w:val="single"/>
        </w:rPr>
      </w:pPr>
      <w:r w:rsidRPr="00B8335F">
        <w:rPr>
          <w:rFonts w:ascii="Times New Roman" w:hAnsi="Times New Roman" w:cs="Times New Roman"/>
          <w:sz w:val="24"/>
          <w:szCs w:val="24"/>
          <w:u w:val="single"/>
        </w:rPr>
        <w:t>Принцип целостности образования</w:t>
      </w:r>
      <w:r w:rsidRPr="007A2D28">
        <w:rPr>
          <w:rFonts w:ascii="Times New Roman" w:hAnsi="Times New Roman" w:cs="Times New Roman"/>
          <w:sz w:val="24"/>
          <w:szCs w:val="24"/>
          <w:u w:val="single"/>
        </w:rPr>
        <w:t xml:space="preserve"> </w:t>
      </w:r>
      <w:r w:rsidRPr="007A2D28">
        <w:rPr>
          <w:rFonts w:ascii="Times New Roman" w:hAnsi="Times New Roman" w:cs="Times New Roman"/>
          <w:sz w:val="24"/>
          <w:szCs w:val="24"/>
        </w:rPr>
        <w:t>– под целостностью образования понимается единство процессов развития, обучения, воспитания учащихся, адекватность педагогических технологий задачам обучения.</w:t>
      </w:r>
    </w:p>
    <w:p w:rsidR="007A2D28" w:rsidRPr="007A2D28" w:rsidRDefault="007A2D28" w:rsidP="00B8335F">
      <w:pPr>
        <w:pStyle w:val="a4"/>
        <w:ind w:firstLine="708"/>
        <w:jc w:val="both"/>
        <w:rPr>
          <w:rFonts w:ascii="Times New Roman" w:hAnsi="Times New Roman" w:cs="Times New Roman"/>
          <w:sz w:val="24"/>
          <w:szCs w:val="24"/>
        </w:rPr>
      </w:pPr>
      <w:r w:rsidRPr="00B8335F">
        <w:rPr>
          <w:rFonts w:ascii="Times New Roman" w:hAnsi="Times New Roman" w:cs="Times New Roman"/>
          <w:iCs/>
          <w:sz w:val="24"/>
          <w:szCs w:val="24"/>
          <w:u w:val="single"/>
        </w:rPr>
        <w:t>Принцип вариативности</w:t>
      </w:r>
      <w:r w:rsidRPr="007A2D28">
        <w:rPr>
          <w:rFonts w:ascii="Times New Roman" w:hAnsi="Times New Roman" w:cs="Times New Roman"/>
          <w:i/>
          <w:iCs/>
          <w:sz w:val="24"/>
          <w:szCs w:val="24"/>
        </w:rPr>
        <w:t xml:space="preserve">  </w:t>
      </w:r>
      <w:r w:rsidRPr="007A2D28">
        <w:rPr>
          <w:rFonts w:ascii="Times New Roman" w:hAnsi="Times New Roman" w:cs="Times New Roman"/>
          <w:sz w:val="24"/>
          <w:szCs w:val="24"/>
        </w:rPr>
        <w:t xml:space="preserve">предполагает гибкое сочетание обязательных базовых и профильных предметов, курсов по выбору,  дополнительного образования, позволяющих учащемуся раскрыть и развить склонностями и способностями, с учетом  его возрастных особенностей и уровня развития. </w:t>
      </w:r>
    </w:p>
    <w:p w:rsidR="007A2D28" w:rsidRPr="007A2D28" w:rsidRDefault="007A2D28" w:rsidP="00B8335F">
      <w:pPr>
        <w:pStyle w:val="a4"/>
        <w:ind w:firstLine="708"/>
        <w:jc w:val="both"/>
        <w:rPr>
          <w:rFonts w:ascii="Times New Roman" w:hAnsi="Times New Roman" w:cs="Times New Roman"/>
          <w:sz w:val="24"/>
          <w:szCs w:val="24"/>
          <w:u w:val="single"/>
        </w:rPr>
      </w:pPr>
      <w:r w:rsidRPr="00B8335F">
        <w:rPr>
          <w:rFonts w:ascii="Times New Roman" w:hAnsi="Times New Roman" w:cs="Times New Roman"/>
          <w:sz w:val="24"/>
          <w:szCs w:val="24"/>
          <w:u w:val="single"/>
        </w:rPr>
        <w:t>Принцип развивающего обучения</w:t>
      </w:r>
      <w:r w:rsidRPr="007A2D28">
        <w:rPr>
          <w:rFonts w:ascii="Times New Roman" w:hAnsi="Times New Roman" w:cs="Times New Roman"/>
          <w:sz w:val="24"/>
          <w:szCs w:val="24"/>
        </w:rPr>
        <w:t xml:space="preserve"> – развивающее обучение опирается на зону ближайшего развития ребенка и способствует ускорению развития.</w:t>
      </w:r>
    </w:p>
    <w:p w:rsidR="007A2D28" w:rsidRPr="007A2D28" w:rsidRDefault="007A2D28" w:rsidP="00B8335F">
      <w:pPr>
        <w:pStyle w:val="a4"/>
        <w:ind w:firstLine="708"/>
        <w:jc w:val="both"/>
        <w:rPr>
          <w:rFonts w:ascii="Times New Roman" w:hAnsi="Times New Roman" w:cs="Times New Roman"/>
          <w:i/>
          <w:sz w:val="24"/>
          <w:szCs w:val="24"/>
        </w:rPr>
      </w:pPr>
      <w:r w:rsidRPr="00B8335F">
        <w:rPr>
          <w:rFonts w:ascii="Times New Roman" w:hAnsi="Times New Roman" w:cs="Times New Roman"/>
          <w:sz w:val="24"/>
          <w:szCs w:val="24"/>
          <w:u w:val="single"/>
        </w:rPr>
        <w:t>Принцип обновления содержания и методов обучения</w:t>
      </w:r>
      <w:r w:rsidRPr="007A2D28">
        <w:rPr>
          <w:rFonts w:ascii="Times New Roman" w:hAnsi="Times New Roman" w:cs="Times New Roman"/>
          <w:sz w:val="24"/>
          <w:szCs w:val="24"/>
        </w:rPr>
        <w:t xml:space="preserve"> – использование эффективных образовательных технологий, внедрение в практику инноваций, ФГОС.</w:t>
      </w:r>
    </w:p>
    <w:p w:rsidR="005B3B7E" w:rsidRDefault="005B3B7E" w:rsidP="007A2D28">
      <w:pPr>
        <w:pStyle w:val="a4"/>
        <w:jc w:val="both"/>
        <w:rPr>
          <w:rFonts w:ascii="Times New Roman" w:hAnsi="Times New Roman" w:cs="Times New Roman"/>
          <w:sz w:val="24"/>
          <w:szCs w:val="24"/>
        </w:rPr>
      </w:pPr>
    </w:p>
    <w:p w:rsidR="0044423C" w:rsidRPr="0044423C" w:rsidRDefault="0044423C" w:rsidP="0044423C">
      <w:pPr>
        <w:pStyle w:val="41"/>
        <w:keepNext/>
        <w:keepLines/>
        <w:shd w:val="clear" w:color="auto" w:fill="auto"/>
        <w:tabs>
          <w:tab w:val="left" w:pos="0"/>
          <w:tab w:val="left" w:pos="110"/>
          <w:tab w:val="left" w:pos="550"/>
        </w:tabs>
        <w:spacing w:before="0" w:after="0" w:line="240" w:lineRule="auto"/>
        <w:ind w:firstLine="0"/>
        <w:jc w:val="center"/>
        <w:rPr>
          <w:b w:val="0"/>
          <w:bCs w:val="0"/>
          <w:sz w:val="24"/>
          <w:szCs w:val="24"/>
          <w:u w:val="single"/>
          <w:shd w:val="clear" w:color="auto" w:fill="FFFFFF"/>
        </w:rPr>
      </w:pPr>
      <w:bookmarkStart w:id="2" w:name="bookmark6"/>
      <w:r w:rsidRPr="0044423C">
        <w:rPr>
          <w:rStyle w:val="4"/>
          <w:sz w:val="24"/>
          <w:szCs w:val="24"/>
          <w:u w:val="single"/>
        </w:rPr>
        <w:t>Ожидаемые результаты</w:t>
      </w:r>
      <w:bookmarkEnd w:id="2"/>
      <w:r w:rsidRPr="0044423C">
        <w:rPr>
          <w:rStyle w:val="4"/>
          <w:sz w:val="24"/>
          <w:szCs w:val="24"/>
          <w:u w:val="single"/>
        </w:rPr>
        <w:t xml:space="preserve"> реализации подпрограммы «Одаренные дети»</w:t>
      </w:r>
    </w:p>
    <w:p w:rsidR="0044423C" w:rsidRDefault="0044423C" w:rsidP="0044423C">
      <w:pPr>
        <w:pStyle w:val="210"/>
        <w:shd w:val="clear" w:color="auto" w:fill="auto"/>
        <w:tabs>
          <w:tab w:val="left" w:pos="0"/>
          <w:tab w:val="left" w:pos="110"/>
          <w:tab w:val="left" w:pos="550"/>
        </w:tabs>
        <w:spacing w:before="0" w:line="240" w:lineRule="auto"/>
        <w:ind w:firstLine="0"/>
        <w:jc w:val="both"/>
        <w:rPr>
          <w:rStyle w:val="22"/>
          <w:rFonts w:eastAsiaTheme="majorEastAsia"/>
          <w:sz w:val="24"/>
          <w:szCs w:val="24"/>
        </w:rPr>
      </w:pPr>
    </w:p>
    <w:p w:rsidR="0044423C" w:rsidRPr="0044423C" w:rsidRDefault="0044423C" w:rsidP="0044423C">
      <w:pPr>
        <w:pStyle w:val="210"/>
        <w:shd w:val="clear" w:color="auto" w:fill="auto"/>
        <w:tabs>
          <w:tab w:val="left" w:pos="0"/>
          <w:tab w:val="left" w:pos="110"/>
          <w:tab w:val="left" w:pos="550"/>
        </w:tabs>
        <w:spacing w:before="0" w:line="240" w:lineRule="auto"/>
        <w:ind w:firstLine="0"/>
        <w:jc w:val="both"/>
        <w:rPr>
          <w:sz w:val="24"/>
          <w:szCs w:val="24"/>
        </w:rPr>
      </w:pPr>
      <w:r w:rsidRPr="0044423C">
        <w:rPr>
          <w:rStyle w:val="22"/>
          <w:rFonts w:eastAsiaTheme="majorEastAsia"/>
          <w:sz w:val="24"/>
          <w:szCs w:val="24"/>
        </w:rPr>
        <w:t xml:space="preserve">Реализация мероприятий, предусмотренных </w:t>
      </w:r>
      <w:r>
        <w:rPr>
          <w:rStyle w:val="22"/>
          <w:rFonts w:eastAsiaTheme="majorEastAsia"/>
          <w:sz w:val="24"/>
          <w:szCs w:val="24"/>
        </w:rPr>
        <w:t>под</w:t>
      </w:r>
      <w:r w:rsidRPr="0044423C">
        <w:rPr>
          <w:rStyle w:val="22"/>
          <w:rFonts w:eastAsiaTheme="majorEastAsia"/>
          <w:sz w:val="24"/>
          <w:szCs w:val="24"/>
        </w:rPr>
        <w:t>программой, позволит:</w:t>
      </w:r>
    </w:p>
    <w:p w:rsidR="0044423C" w:rsidRPr="0044423C" w:rsidRDefault="0044423C" w:rsidP="00907DB2">
      <w:pPr>
        <w:pStyle w:val="210"/>
        <w:numPr>
          <w:ilvl w:val="0"/>
          <w:numId w:val="11"/>
        </w:numPr>
        <w:shd w:val="clear" w:color="auto" w:fill="auto"/>
        <w:tabs>
          <w:tab w:val="left" w:pos="0"/>
          <w:tab w:val="left" w:pos="110"/>
          <w:tab w:val="left" w:pos="550"/>
        </w:tabs>
        <w:spacing w:before="0" w:line="240" w:lineRule="auto"/>
        <w:jc w:val="both"/>
        <w:rPr>
          <w:sz w:val="24"/>
          <w:szCs w:val="24"/>
        </w:rPr>
      </w:pPr>
      <w:r w:rsidRPr="0044423C">
        <w:rPr>
          <w:rStyle w:val="22"/>
          <w:rFonts w:eastAsiaTheme="majorEastAsia"/>
          <w:sz w:val="24"/>
          <w:szCs w:val="24"/>
        </w:rPr>
        <w:t>сформировать систему работы с одарёнными детьми;</w:t>
      </w:r>
    </w:p>
    <w:p w:rsidR="0044423C" w:rsidRPr="0044423C" w:rsidRDefault="0044423C" w:rsidP="00907DB2">
      <w:pPr>
        <w:pStyle w:val="210"/>
        <w:numPr>
          <w:ilvl w:val="0"/>
          <w:numId w:val="11"/>
        </w:numPr>
        <w:shd w:val="clear" w:color="auto" w:fill="auto"/>
        <w:tabs>
          <w:tab w:val="left" w:pos="0"/>
          <w:tab w:val="left" w:pos="110"/>
          <w:tab w:val="left" w:pos="550"/>
        </w:tabs>
        <w:spacing w:before="0" w:line="240" w:lineRule="auto"/>
        <w:jc w:val="both"/>
        <w:rPr>
          <w:sz w:val="24"/>
          <w:szCs w:val="24"/>
        </w:rPr>
      </w:pPr>
      <w:r w:rsidRPr="0044423C">
        <w:rPr>
          <w:rStyle w:val="22"/>
          <w:rFonts w:eastAsiaTheme="majorEastAsia"/>
          <w:sz w:val="24"/>
          <w:szCs w:val="24"/>
        </w:rPr>
        <w:t>создать условия для развития одарённости и таланта у детей в современных условиях;</w:t>
      </w:r>
    </w:p>
    <w:p w:rsidR="0044423C" w:rsidRPr="0044423C" w:rsidRDefault="0044423C" w:rsidP="00907DB2">
      <w:pPr>
        <w:pStyle w:val="210"/>
        <w:numPr>
          <w:ilvl w:val="0"/>
          <w:numId w:val="11"/>
        </w:numPr>
        <w:shd w:val="clear" w:color="auto" w:fill="auto"/>
        <w:tabs>
          <w:tab w:val="left" w:pos="0"/>
          <w:tab w:val="left" w:pos="110"/>
          <w:tab w:val="left" w:pos="550"/>
        </w:tabs>
        <w:spacing w:before="0" w:line="240" w:lineRule="auto"/>
        <w:jc w:val="both"/>
        <w:rPr>
          <w:sz w:val="24"/>
          <w:szCs w:val="24"/>
        </w:rPr>
      </w:pPr>
      <w:r w:rsidRPr="0044423C">
        <w:rPr>
          <w:rStyle w:val="22"/>
          <w:rFonts w:eastAsiaTheme="majorEastAsia"/>
          <w:sz w:val="24"/>
          <w:szCs w:val="24"/>
        </w:rPr>
        <w:t>совершенствовать формы работы с одарёнными и способными детьми;</w:t>
      </w:r>
    </w:p>
    <w:p w:rsidR="0044423C" w:rsidRPr="0044423C" w:rsidRDefault="0044423C" w:rsidP="00907DB2">
      <w:pPr>
        <w:pStyle w:val="210"/>
        <w:numPr>
          <w:ilvl w:val="0"/>
          <w:numId w:val="11"/>
        </w:numPr>
        <w:shd w:val="clear" w:color="auto" w:fill="auto"/>
        <w:tabs>
          <w:tab w:val="left" w:pos="0"/>
          <w:tab w:val="left" w:pos="110"/>
          <w:tab w:val="left" w:pos="550"/>
        </w:tabs>
        <w:spacing w:before="0" w:line="240" w:lineRule="auto"/>
        <w:jc w:val="both"/>
        <w:rPr>
          <w:rStyle w:val="22"/>
          <w:rFonts w:eastAsiaTheme="majorEastAsia"/>
          <w:sz w:val="24"/>
          <w:szCs w:val="24"/>
        </w:rPr>
      </w:pPr>
      <w:r w:rsidRPr="0044423C">
        <w:rPr>
          <w:rStyle w:val="22"/>
          <w:rFonts w:eastAsiaTheme="majorEastAsia"/>
          <w:sz w:val="24"/>
          <w:szCs w:val="24"/>
        </w:rPr>
        <w:t>сформировать банк данных «Одарённые дети».</w:t>
      </w:r>
    </w:p>
    <w:p w:rsidR="0044423C" w:rsidRDefault="0044423C" w:rsidP="00B8335F">
      <w:pPr>
        <w:pStyle w:val="a4"/>
        <w:jc w:val="center"/>
        <w:rPr>
          <w:rFonts w:ascii="Times New Roman" w:hAnsi="Times New Roman" w:cs="Times New Roman"/>
          <w:sz w:val="24"/>
          <w:szCs w:val="24"/>
          <w:u w:val="single"/>
        </w:rPr>
      </w:pPr>
    </w:p>
    <w:p w:rsidR="007A2D28" w:rsidRPr="00B8335F" w:rsidRDefault="007A2D28" w:rsidP="00B8335F">
      <w:pPr>
        <w:pStyle w:val="a4"/>
        <w:jc w:val="center"/>
        <w:rPr>
          <w:rFonts w:ascii="Times New Roman" w:hAnsi="Times New Roman" w:cs="Times New Roman"/>
          <w:sz w:val="24"/>
          <w:szCs w:val="24"/>
          <w:u w:val="single"/>
        </w:rPr>
      </w:pPr>
      <w:r w:rsidRPr="00B8335F">
        <w:rPr>
          <w:rFonts w:ascii="Times New Roman" w:hAnsi="Times New Roman" w:cs="Times New Roman"/>
          <w:sz w:val="24"/>
          <w:szCs w:val="24"/>
          <w:u w:val="single"/>
        </w:rPr>
        <w:t>Целевые индикаторы</w:t>
      </w:r>
      <w:r w:rsidR="00B8335F">
        <w:rPr>
          <w:rFonts w:ascii="Times New Roman" w:hAnsi="Times New Roman" w:cs="Times New Roman"/>
          <w:sz w:val="24"/>
          <w:szCs w:val="24"/>
          <w:u w:val="single"/>
        </w:rPr>
        <w:t xml:space="preserve"> и показатели результативности подп</w:t>
      </w:r>
      <w:r w:rsidRPr="00B8335F">
        <w:rPr>
          <w:rFonts w:ascii="Times New Roman" w:hAnsi="Times New Roman" w:cs="Times New Roman"/>
          <w:sz w:val="24"/>
          <w:szCs w:val="24"/>
          <w:u w:val="single"/>
        </w:rPr>
        <w:t>рограммы</w:t>
      </w:r>
      <w:r w:rsidR="00B8335F">
        <w:rPr>
          <w:rFonts w:ascii="Times New Roman" w:hAnsi="Times New Roman" w:cs="Times New Roman"/>
          <w:sz w:val="24"/>
          <w:szCs w:val="24"/>
          <w:u w:val="single"/>
        </w:rPr>
        <w:t xml:space="preserve"> «Одаренные дети»</w:t>
      </w:r>
    </w:p>
    <w:p w:rsidR="00B8335F" w:rsidRDefault="00B8335F" w:rsidP="007A2D28">
      <w:pPr>
        <w:pStyle w:val="a4"/>
        <w:jc w:val="both"/>
        <w:rPr>
          <w:rFonts w:ascii="Times New Roman" w:hAnsi="Times New Roman" w:cs="Times New Roman"/>
          <w:sz w:val="24"/>
          <w:szCs w:val="24"/>
        </w:rPr>
      </w:pP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Количество одаренных и талантливых детей, принявших участие в конкурсах, олимпиадах, соревнованиях, конференциях, фестивалях.</w:t>
      </w: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Количество программ, курсов по работе с  одаренными детьми.</w:t>
      </w: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Количество детей, учащихся, педагогов, вовлеченных в работу с одаренными и талантливыми детьми.</w:t>
      </w: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Количество педагогических работников, прошедших повышение квалификации по работе с одаренными детьми.</w:t>
      </w: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Количество методических разработок по работе с одаренными детьми.</w:t>
      </w: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Количество учащихся в НОУ</w:t>
      </w: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 xml:space="preserve">Количество исследовательских работ </w:t>
      </w:r>
      <w:r w:rsidR="0044423C">
        <w:rPr>
          <w:rFonts w:ascii="Times New Roman" w:hAnsi="Times New Roman" w:cs="Times New Roman"/>
          <w:sz w:val="24"/>
          <w:szCs w:val="24"/>
        </w:rPr>
        <w:t>об</w:t>
      </w:r>
      <w:r w:rsidRPr="007A2D28">
        <w:rPr>
          <w:rFonts w:ascii="Times New Roman" w:hAnsi="Times New Roman" w:cs="Times New Roman"/>
          <w:sz w:val="24"/>
          <w:szCs w:val="24"/>
        </w:rPr>
        <w:t>уча</w:t>
      </w:r>
      <w:r w:rsidR="0044423C">
        <w:rPr>
          <w:rFonts w:ascii="Times New Roman" w:hAnsi="Times New Roman" w:cs="Times New Roman"/>
          <w:sz w:val="24"/>
          <w:szCs w:val="24"/>
        </w:rPr>
        <w:t>ю</w:t>
      </w:r>
      <w:r w:rsidRPr="007A2D28">
        <w:rPr>
          <w:rFonts w:ascii="Times New Roman" w:hAnsi="Times New Roman" w:cs="Times New Roman"/>
          <w:sz w:val="24"/>
          <w:szCs w:val="24"/>
        </w:rPr>
        <w:t xml:space="preserve">щихся. </w:t>
      </w:r>
    </w:p>
    <w:p w:rsidR="007A2D28" w:rsidRP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Количество призеров олимпиад различного уровня.</w:t>
      </w:r>
    </w:p>
    <w:p w:rsidR="007A2D28" w:rsidRDefault="007A2D28" w:rsidP="00907DB2">
      <w:pPr>
        <w:pStyle w:val="a4"/>
        <w:numPr>
          <w:ilvl w:val="0"/>
          <w:numId w:val="10"/>
        </w:numPr>
        <w:jc w:val="both"/>
        <w:rPr>
          <w:rFonts w:ascii="Times New Roman" w:hAnsi="Times New Roman" w:cs="Times New Roman"/>
          <w:sz w:val="24"/>
          <w:szCs w:val="24"/>
        </w:rPr>
      </w:pPr>
      <w:r w:rsidRPr="007A2D28">
        <w:rPr>
          <w:rFonts w:ascii="Times New Roman" w:hAnsi="Times New Roman" w:cs="Times New Roman"/>
          <w:sz w:val="24"/>
          <w:szCs w:val="24"/>
        </w:rPr>
        <w:t>Повышение показателей удовлетворенности участников образовательного процесса, родителей.</w:t>
      </w:r>
    </w:p>
    <w:p w:rsidR="00AF6F1C" w:rsidRDefault="00AF6F1C" w:rsidP="00AF6F1C">
      <w:pPr>
        <w:pStyle w:val="a4"/>
        <w:jc w:val="both"/>
        <w:rPr>
          <w:rFonts w:ascii="Times New Roman" w:hAnsi="Times New Roman" w:cs="Times New Roman"/>
          <w:sz w:val="24"/>
          <w:szCs w:val="24"/>
        </w:rPr>
      </w:pPr>
    </w:p>
    <w:p w:rsidR="00AF6F1C" w:rsidRDefault="00AF6F1C" w:rsidP="00AF6F1C">
      <w:pPr>
        <w:pStyle w:val="a4"/>
        <w:jc w:val="both"/>
        <w:rPr>
          <w:rFonts w:ascii="Times New Roman" w:hAnsi="Times New Roman" w:cs="Times New Roman"/>
          <w:sz w:val="24"/>
          <w:szCs w:val="24"/>
        </w:rPr>
      </w:pPr>
    </w:p>
    <w:p w:rsidR="00AF6F1C" w:rsidRDefault="00AF6F1C" w:rsidP="00AF6F1C">
      <w:pPr>
        <w:pStyle w:val="a4"/>
        <w:jc w:val="both"/>
        <w:rPr>
          <w:rFonts w:ascii="Times New Roman" w:hAnsi="Times New Roman" w:cs="Times New Roman"/>
          <w:sz w:val="24"/>
          <w:szCs w:val="24"/>
        </w:rPr>
      </w:pPr>
    </w:p>
    <w:p w:rsidR="00AF6F1C" w:rsidRDefault="00AF6F1C" w:rsidP="00AF6F1C">
      <w:pPr>
        <w:pStyle w:val="a4"/>
        <w:jc w:val="both"/>
        <w:rPr>
          <w:rFonts w:ascii="Times New Roman" w:hAnsi="Times New Roman" w:cs="Times New Roman"/>
          <w:sz w:val="24"/>
          <w:szCs w:val="24"/>
        </w:rPr>
      </w:pPr>
    </w:p>
    <w:p w:rsidR="00AF6F1C" w:rsidRDefault="00AF6F1C" w:rsidP="00AF6F1C">
      <w:pPr>
        <w:pStyle w:val="a4"/>
        <w:jc w:val="both"/>
        <w:rPr>
          <w:rFonts w:ascii="Times New Roman" w:hAnsi="Times New Roman" w:cs="Times New Roman"/>
          <w:sz w:val="24"/>
          <w:szCs w:val="24"/>
        </w:rPr>
      </w:pPr>
    </w:p>
    <w:p w:rsidR="00AF6F1C" w:rsidRDefault="00AF6F1C" w:rsidP="00AF6F1C">
      <w:pPr>
        <w:pStyle w:val="a4"/>
        <w:jc w:val="both"/>
        <w:rPr>
          <w:rFonts w:ascii="Times New Roman" w:hAnsi="Times New Roman" w:cs="Times New Roman"/>
          <w:sz w:val="24"/>
          <w:szCs w:val="24"/>
        </w:rPr>
      </w:pPr>
    </w:p>
    <w:p w:rsidR="00AF6F1C" w:rsidRDefault="00AF6F1C" w:rsidP="00AF6F1C">
      <w:pPr>
        <w:pStyle w:val="a4"/>
        <w:jc w:val="both"/>
        <w:rPr>
          <w:rFonts w:ascii="Times New Roman" w:hAnsi="Times New Roman" w:cs="Times New Roman"/>
          <w:sz w:val="24"/>
          <w:szCs w:val="24"/>
        </w:rPr>
      </w:pPr>
    </w:p>
    <w:p w:rsidR="00542C59" w:rsidRPr="00542C59" w:rsidRDefault="00542C59" w:rsidP="00542C59">
      <w:pPr>
        <w:pStyle w:val="a4"/>
        <w:jc w:val="center"/>
        <w:rPr>
          <w:rFonts w:ascii="Times New Roman" w:hAnsi="Times New Roman" w:cs="Times New Roman"/>
          <w:sz w:val="24"/>
          <w:szCs w:val="24"/>
          <w:u w:val="single"/>
        </w:rPr>
      </w:pPr>
      <w:r w:rsidRPr="00542C59">
        <w:rPr>
          <w:rFonts w:ascii="Times New Roman" w:hAnsi="Times New Roman" w:cs="Times New Roman"/>
          <w:sz w:val="24"/>
          <w:szCs w:val="24"/>
          <w:u w:val="single"/>
        </w:rPr>
        <w:lastRenderedPageBreak/>
        <w:t xml:space="preserve">Перспективные мероприятия для обучающихся 1-4-х классов </w:t>
      </w:r>
    </w:p>
    <w:p w:rsidR="0082269B" w:rsidRPr="00542C59" w:rsidRDefault="00542C59" w:rsidP="00542C59">
      <w:pPr>
        <w:pStyle w:val="a4"/>
        <w:jc w:val="center"/>
        <w:rPr>
          <w:rFonts w:ascii="Times New Roman" w:hAnsi="Times New Roman" w:cs="Times New Roman"/>
          <w:sz w:val="24"/>
          <w:szCs w:val="24"/>
          <w:u w:val="single"/>
        </w:rPr>
      </w:pPr>
      <w:r w:rsidRPr="00542C59">
        <w:rPr>
          <w:rFonts w:ascii="Times New Roman" w:hAnsi="Times New Roman" w:cs="Times New Roman"/>
          <w:sz w:val="24"/>
          <w:szCs w:val="24"/>
          <w:u w:val="single"/>
        </w:rPr>
        <w:t>в рамках реализации подпрограммы «Одаренные дети»</w:t>
      </w:r>
    </w:p>
    <w:p w:rsidR="00F111E7" w:rsidRPr="00542C59" w:rsidRDefault="00F111E7" w:rsidP="007A2D28">
      <w:pPr>
        <w:pStyle w:val="a4"/>
        <w:jc w:val="both"/>
        <w:rPr>
          <w:rFonts w:ascii="Times New Roman" w:hAnsi="Times New Roman" w:cs="Times New Roman"/>
          <w:sz w:val="2"/>
          <w:szCs w:val="2"/>
        </w:rPr>
      </w:pPr>
    </w:p>
    <w:tbl>
      <w:tblPr>
        <w:tblpPr w:leftFromText="180" w:rightFromText="180" w:vertAnchor="text" w:horzAnchor="page" w:tblpXSpec="center" w:tblpY="230"/>
        <w:tblW w:w="0" w:type="auto"/>
        <w:tblLayout w:type="fixed"/>
        <w:tblCellMar>
          <w:left w:w="0" w:type="dxa"/>
          <w:right w:w="0" w:type="dxa"/>
        </w:tblCellMar>
        <w:tblLook w:val="0000" w:firstRow="0" w:lastRow="0" w:firstColumn="0" w:lastColumn="0" w:noHBand="0" w:noVBand="0"/>
      </w:tblPr>
      <w:tblGrid>
        <w:gridCol w:w="665"/>
        <w:gridCol w:w="5390"/>
        <w:gridCol w:w="1980"/>
        <w:gridCol w:w="2305"/>
      </w:tblGrid>
      <w:tr w:rsidR="00542C59" w:rsidRPr="00542C59" w:rsidTr="00542C59">
        <w:trPr>
          <w:trHeight w:val="529"/>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320" w:firstLine="0"/>
              <w:jc w:val="center"/>
              <w:rPr>
                <w:sz w:val="24"/>
                <w:szCs w:val="24"/>
              </w:rPr>
            </w:pPr>
            <w:r w:rsidRPr="00542C59">
              <w:rPr>
                <w:rStyle w:val="213pt2"/>
                <w:b w:val="0"/>
                <w:sz w:val="24"/>
                <w:szCs w:val="24"/>
              </w:rPr>
              <w:t>№</w:t>
            </w:r>
          </w:p>
          <w:p w:rsidR="00542C59" w:rsidRPr="00542C59" w:rsidRDefault="00542C59" w:rsidP="00542C59">
            <w:pPr>
              <w:pStyle w:val="210"/>
              <w:shd w:val="clear" w:color="auto" w:fill="auto"/>
              <w:tabs>
                <w:tab w:val="left" w:pos="0"/>
                <w:tab w:val="left" w:pos="110"/>
                <w:tab w:val="left" w:pos="550"/>
              </w:tabs>
              <w:spacing w:before="0" w:line="240" w:lineRule="auto"/>
              <w:ind w:left="320" w:firstLine="0"/>
              <w:jc w:val="center"/>
              <w:rPr>
                <w:sz w:val="24"/>
                <w:szCs w:val="24"/>
              </w:rPr>
            </w:pPr>
            <w:proofErr w:type="gramStart"/>
            <w:r w:rsidRPr="00542C59">
              <w:rPr>
                <w:rStyle w:val="213pt2"/>
                <w:b w:val="0"/>
                <w:sz w:val="24"/>
                <w:szCs w:val="24"/>
              </w:rPr>
              <w:t>п</w:t>
            </w:r>
            <w:proofErr w:type="gramEnd"/>
            <w:r w:rsidRPr="00542C59">
              <w:rPr>
                <w:rStyle w:val="213pt2"/>
                <w:b w:val="0"/>
                <w:sz w:val="24"/>
                <w:szCs w:val="24"/>
              </w:rPr>
              <w:t>/п</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13pt2"/>
                <w:b w:val="0"/>
                <w:sz w:val="24"/>
                <w:szCs w:val="24"/>
              </w:rPr>
              <w:t>Мероприятия</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13pt2"/>
                <w:b w:val="0"/>
                <w:sz w:val="24"/>
                <w:szCs w:val="24"/>
              </w:rPr>
              <w:t>Дата</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200"/>
              <w:jc w:val="center"/>
              <w:rPr>
                <w:sz w:val="24"/>
                <w:szCs w:val="24"/>
              </w:rPr>
            </w:pPr>
            <w:r w:rsidRPr="00542C59">
              <w:rPr>
                <w:rStyle w:val="213pt2"/>
                <w:b w:val="0"/>
                <w:sz w:val="24"/>
                <w:szCs w:val="24"/>
              </w:rPr>
              <w:t>Ответственные</w:t>
            </w:r>
          </w:p>
        </w:tc>
      </w:tr>
      <w:tr w:rsidR="00542C59" w:rsidRPr="00542C59" w:rsidTr="00542C59">
        <w:trPr>
          <w:trHeight w:val="571"/>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1.</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Изучение нормативных документов и методических рекомендаций</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jc w:val="center"/>
              <w:rPr>
                <w:sz w:val="24"/>
                <w:szCs w:val="24"/>
              </w:rPr>
            </w:pPr>
            <w:r w:rsidRPr="00542C59">
              <w:rPr>
                <w:rStyle w:val="24"/>
                <w:sz w:val="24"/>
                <w:szCs w:val="24"/>
              </w:rPr>
              <w:t>в течение года</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Заместитель директора по УВР</w:t>
            </w:r>
          </w:p>
        </w:tc>
      </w:tr>
      <w:tr w:rsidR="00542C59" w:rsidRPr="00542C59" w:rsidTr="00542C59">
        <w:trPr>
          <w:trHeight w:val="835"/>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2.</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Разработка целостной системы поиска, выявления, отбора, обучения, развития одарённых детей с учетом сохранения здоровья и преемственности</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jc w:val="center"/>
              <w:rPr>
                <w:sz w:val="24"/>
                <w:szCs w:val="24"/>
              </w:rPr>
            </w:pPr>
            <w:r w:rsidRPr="00542C59">
              <w:rPr>
                <w:rStyle w:val="24"/>
                <w:sz w:val="24"/>
                <w:szCs w:val="24"/>
              </w:rPr>
              <w:t>в течение года</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Психологическая</w:t>
            </w:r>
          </w:p>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служба</w:t>
            </w:r>
          </w:p>
        </w:tc>
      </w:tr>
      <w:tr w:rsidR="00542C59" w:rsidRPr="00542C59" w:rsidTr="00542C59">
        <w:trPr>
          <w:trHeight w:val="550"/>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3.</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CF1DB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 xml:space="preserve">Создание банка данных </w:t>
            </w:r>
            <w:r w:rsidR="00CF1DB2">
              <w:rPr>
                <w:rStyle w:val="24"/>
                <w:sz w:val="24"/>
                <w:szCs w:val="24"/>
              </w:rPr>
              <w:t>одаренных детей с наставниками по принципу «Педагог-ребенок». Создание банка данных отличников.</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szCs w:val="24"/>
              </w:rPr>
              <w:t>Сентябрь,</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szCs w:val="24"/>
              </w:rPr>
              <w:t>январь</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Психологическая служба, логопед</w:t>
            </w:r>
          </w:p>
        </w:tc>
      </w:tr>
      <w:tr w:rsidR="00542C59" w:rsidRPr="00542C59" w:rsidTr="00542C59">
        <w:trPr>
          <w:trHeight w:val="1380"/>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4.</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Проведение работы с родителями одарённых детей</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jc w:val="center"/>
              <w:rPr>
                <w:sz w:val="24"/>
                <w:szCs w:val="24"/>
              </w:rPr>
            </w:pPr>
            <w:r w:rsidRPr="00542C59">
              <w:rPr>
                <w:rStyle w:val="24"/>
                <w:sz w:val="24"/>
                <w:szCs w:val="24"/>
              </w:rPr>
              <w:t>в течение года</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Учителя</w:t>
            </w:r>
          </w:p>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начальных</w:t>
            </w:r>
          </w:p>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классов,</w:t>
            </w:r>
          </w:p>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психологическая</w:t>
            </w:r>
          </w:p>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служба</w:t>
            </w:r>
          </w:p>
        </w:tc>
      </w:tr>
      <w:tr w:rsidR="00542C59" w:rsidRPr="00542C59" w:rsidTr="00542C59">
        <w:trPr>
          <w:trHeight w:val="576"/>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5.</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Проведение учёбы по изучению опыта работы учителей, работающих с одарёнными детьми</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jc w:val="center"/>
              <w:rPr>
                <w:sz w:val="24"/>
                <w:szCs w:val="24"/>
              </w:rPr>
            </w:pPr>
            <w:r w:rsidRPr="00542C59">
              <w:rPr>
                <w:rStyle w:val="24"/>
                <w:sz w:val="24"/>
                <w:szCs w:val="24"/>
              </w:rPr>
              <w:t>в течение года</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Заместитель директора по УВР</w:t>
            </w:r>
          </w:p>
        </w:tc>
      </w:tr>
      <w:tr w:rsidR="00542C59" w:rsidRPr="00542C59" w:rsidTr="00542C59">
        <w:trPr>
          <w:trHeight w:val="1124"/>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6.</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Создание условий для работы с одарёнными детьми и подготовки их к конкурсам</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jc w:val="center"/>
              <w:rPr>
                <w:sz w:val="24"/>
                <w:szCs w:val="24"/>
              </w:rPr>
            </w:pPr>
            <w:r w:rsidRPr="00542C59">
              <w:rPr>
                <w:rStyle w:val="24"/>
                <w:sz w:val="24"/>
                <w:szCs w:val="24"/>
              </w:rPr>
              <w:t>в течение года</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Заместитель директора по УВР, учителя начальных классов</w:t>
            </w:r>
          </w:p>
        </w:tc>
      </w:tr>
      <w:tr w:rsidR="00542C59" w:rsidRPr="00542C59" w:rsidTr="00542C59">
        <w:trPr>
          <w:trHeight w:val="572"/>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7.</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Подготовка и проведение предметных школьных олимпиад учащихся 3-4 классов</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szCs w:val="24"/>
              </w:rPr>
              <w:t>Ноябрь,</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szCs w:val="24"/>
              </w:rPr>
              <w:t>декабрь</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Заместитель директора по УВР</w:t>
            </w:r>
          </w:p>
        </w:tc>
      </w:tr>
      <w:tr w:rsidR="00542C59" w:rsidRPr="00542C59" w:rsidTr="00542C59">
        <w:trPr>
          <w:trHeight w:val="836"/>
        </w:trPr>
        <w:tc>
          <w:tcPr>
            <w:tcW w:w="665" w:type="dxa"/>
            <w:tcBorders>
              <w:top w:val="single" w:sz="4" w:space="0" w:color="auto"/>
              <w:left w:val="single" w:sz="4" w:space="0" w:color="auto"/>
              <w:bottom w:val="nil"/>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8.</w:t>
            </w:r>
          </w:p>
        </w:tc>
        <w:tc>
          <w:tcPr>
            <w:tcW w:w="5390" w:type="dxa"/>
            <w:tcBorders>
              <w:top w:val="single" w:sz="4" w:space="0" w:color="auto"/>
              <w:left w:val="single" w:sz="4" w:space="0" w:color="auto"/>
              <w:bottom w:val="nil"/>
              <w:right w:val="nil"/>
            </w:tcBorders>
            <w:shd w:val="clear" w:color="auto" w:fill="FFFFFF"/>
          </w:tcPr>
          <w:p w:rsidR="00542C59" w:rsidRPr="00542C59" w:rsidRDefault="00542C59" w:rsidP="00BE50A1">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Активизация работы по участию детей в международных конкурсах</w:t>
            </w:r>
            <w:r w:rsidR="00BE50A1">
              <w:rPr>
                <w:rStyle w:val="24"/>
                <w:sz w:val="24"/>
                <w:szCs w:val="24"/>
              </w:rPr>
              <w:t>.</w:t>
            </w:r>
          </w:p>
        </w:tc>
        <w:tc>
          <w:tcPr>
            <w:tcW w:w="1980" w:type="dxa"/>
            <w:tcBorders>
              <w:top w:val="single" w:sz="4" w:space="0" w:color="auto"/>
              <w:left w:val="single" w:sz="4" w:space="0" w:color="auto"/>
              <w:bottom w:val="nil"/>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jc w:val="center"/>
              <w:rPr>
                <w:sz w:val="24"/>
                <w:szCs w:val="24"/>
              </w:rPr>
            </w:pPr>
            <w:r w:rsidRPr="00542C59">
              <w:rPr>
                <w:rStyle w:val="24"/>
                <w:sz w:val="24"/>
                <w:szCs w:val="24"/>
              </w:rPr>
              <w:t>в течение года</w:t>
            </w:r>
          </w:p>
        </w:tc>
        <w:tc>
          <w:tcPr>
            <w:tcW w:w="2305" w:type="dxa"/>
            <w:tcBorders>
              <w:top w:val="single" w:sz="4" w:space="0" w:color="auto"/>
              <w:left w:val="single" w:sz="4" w:space="0" w:color="auto"/>
              <w:bottom w:val="nil"/>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Учителя</w:t>
            </w:r>
          </w:p>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начальных</w:t>
            </w:r>
          </w:p>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классов</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left="320" w:firstLine="0"/>
              <w:rPr>
                <w:sz w:val="24"/>
                <w:szCs w:val="24"/>
              </w:rPr>
            </w:pPr>
            <w:r w:rsidRPr="00542C59">
              <w:rPr>
                <w:rStyle w:val="24"/>
                <w:sz w:val="24"/>
                <w:szCs w:val="24"/>
              </w:rPr>
              <w:t>9.</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Анализ критических замечаний и предложений по результатам олимпиад с выработкой рекомендаций</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jc w:val="center"/>
              <w:rPr>
                <w:sz w:val="24"/>
                <w:szCs w:val="24"/>
              </w:rPr>
            </w:pPr>
            <w:r w:rsidRPr="00542C59">
              <w:rPr>
                <w:rStyle w:val="24"/>
                <w:sz w:val="24"/>
                <w:szCs w:val="24"/>
              </w:rPr>
              <w:t>январь-апрель</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3D3E92">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szCs w:val="24"/>
              </w:rPr>
              <w:t>Руководитель МО</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10.</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Подготовка учащихся к интеллектуальным конкурсам</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сентябрь - апрель</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Учителя</w:t>
            </w:r>
          </w:p>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начальных</w:t>
            </w:r>
          </w:p>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классов</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11.</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Контроль и организация сети занятий по интересам</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rPr>
                <w:sz w:val="24"/>
                <w:szCs w:val="24"/>
              </w:rPr>
            </w:pPr>
            <w:r w:rsidRPr="00542C59">
              <w:rPr>
                <w:rStyle w:val="24"/>
                <w:sz w:val="24"/>
              </w:rPr>
              <w:t>в течение года</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Заместитель директора по УВР</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12.</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Расширение банка методической литературы по работе с одарёнными детьми</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00" w:firstLine="0"/>
              <w:rPr>
                <w:sz w:val="24"/>
                <w:szCs w:val="24"/>
              </w:rPr>
            </w:pPr>
            <w:r w:rsidRPr="00542C59">
              <w:rPr>
                <w:rStyle w:val="24"/>
                <w:sz w:val="24"/>
              </w:rPr>
              <w:t>в течение года</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Библиотекарь</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13.</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BE50A1">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 xml:space="preserve">Участие в </w:t>
            </w:r>
            <w:proofErr w:type="gramStart"/>
            <w:r w:rsidRPr="00542C59">
              <w:rPr>
                <w:rStyle w:val="24"/>
                <w:sz w:val="24"/>
              </w:rPr>
              <w:t>районном</w:t>
            </w:r>
            <w:proofErr w:type="gramEnd"/>
            <w:r w:rsidRPr="00542C59">
              <w:rPr>
                <w:rStyle w:val="24"/>
                <w:sz w:val="24"/>
              </w:rPr>
              <w:t xml:space="preserve"> </w:t>
            </w:r>
            <w:r w:rsidR="00BE50A1">
              <w:rPr>
                <w:rStyle w:val="24"/>
                <w:sz w:val="24"/>
              </w:rPr>
              <w:t>мероприятиях</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апрель</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Руководитель МО</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14.</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Расширение системы дополнительного образования для развития творческих способностей одаренных детей</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Заместитель директора по УВР Педагоги дополнительного образования</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15.</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Разработка системы поощрений победителей олимпиад, конкурсов, фестивалей</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Заместитель директора по УВР Руководитель МО</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16.</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Разработка и подбор диагностических психолог</w:t>
            </w:r>
            <w:proofErr w:type="gramStart"/>
            <w:r w:rsidRPr="00542C59">
              <w:rPr>
                <w:rStyle w:val="24"/>
                <w:sz w:val="24"/>
              </w:rPr>
              <w:t>о</w:t>
            </w:r>
            <w:r>
              <w:rPr>
                <w:rStyle w:val="24"/>
                <w:sz w:val="24"/>
              </w:rPr>
              <w:t>-</w:t>
            </w:r>
            <w:r w:rsidRPr="00542C59">
              <w:rPr>
                <w:rStyle w:val="24"/>
                <w:sz w:val="24"/>
              </w:rPr>
              <w:softHyphen/>
            </w:r>
            <w:proofErr w:type="gramEnd"/>
            <w:r w:rsidRPr="00542C59">
              <w:rPr>
                <w:rStyle w:val="24"/>
                <w:sz w:val="24"/>
              </w:rPr>
              <w:t xml:space="preserve"> педагогических методик для выявления одаренных детей</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 xml:space="preserve">Психологическая служба </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lastRenderedPageBreak/>
              <w:t>17.</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Внедрение в систему работы образовательного учреждения разработанных диагностических методик и методов работы с одаренными детьми</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Учителя</w:t>
            </w:r>
          </w:p>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начальных</w:t>
            </w:r>
          </w:p>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классов,</w:t>
            </w:r>
          </w:p>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психологическая</w:t>
            </w:r>
          </w:p>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служба</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18.</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Психологическая диагностика по выявлению одаренных детей</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Ноябрь-</w:t>
            </w:r>
          </w:p>
          <w:p w:rsidR="00542C59" w:rsidRPr="00542C59" w:rsidRDefault="00BE50A1"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Д</w:t>
            </w:r>
            <w:r w:rsidR="00542C59" w:rsidRPr="00542C59">
              <w:rPr>
                <w:rStyle w:val="24"/>
                <w:sz w:val="24"/>
              </w:rPr>
              <w:t>екабрь</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 xml:space="preserve">Психологическая служба </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left="280" w:firstLine="0"/>
              <w:rPr>
                <w:sz w:val="24"/>
                <w:szCs w:val="24"/>
              </w:rPr>
            </w:pPr>
            <w:r w:rsidRPr="00542C59">
              <w:rPr>
                <w:rStyle w:val="24"/>
                <w:sz w:val="24"/>
              </w:rPr>
              <w:t>19.</w:t>
            </w:r>
          </w:p>
        </w:tc>
        <w:tc>
          <w:tcPr>
            <w:tcW w:w="539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Проведение предметных недель</w:t>
            </w:r>
          </w:p>
        </w:tc>
        <w:tc>
          <w:tcPr>
            <w:tcW w:w="1980" w:type="dxa"/>
            <w:tcBorders>
              <w:top w:val="single" w:sz="4" w:space="0" w:color="auto"/>
              <w:left w:val="single" w:sz="4" w:space="0" w:color="auto"/>
              <w:bottom w:val="single" w:sz="4" w:space="0" w:color="auto"/>
              <w:right w:val="nil"/>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542C59" w:rsidRDefault="00542C59"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Октябрь,</w:t>
            </w:r>
          </w:p>
          <w:p w:rsidR="00542C59" w:rsidRPr="00542C59" w:rsidRDefault="00BE50A1" w:rsidP="00542C59">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Ф</w:t>
            </w:r>
            <w:r w:rsidR="00542C59" w:rsidRPr="00542C59">
              <w:rPr>
                <w:rStyle w:val="24"/>
                <w:sz w:val="24"/>
              </w:rPr>
              <w:t>евраль</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542C59"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542C59">
              <w:rPr>
                <w:rStyle w:val="24"/>
                <w:sz w:val="24"/>
              </w:rPr>
              <w:t>Руководитель МО Учителя начальной школы</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20.</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A97CDF">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Анализ и корректировка результативности и выполнения этапов программы «Одаренные дети»</w:t>
            </w:r>
          </w:p>
        </w:tc>
        <w:tc>
          <w:tcPr>
            <w:tcW w:w="1980" w:type="dxa"/>
            <w:tcBorders>
              <w:top w:val="single" w:sz="4" w:space="0" w:color="auto"/>
              <w:left w:val="single" w:sz="4" w:space="0" w:color="auto"/>
              <w:bottom w:val="single" w:sz="4" w:space="0" w:color="auto"/>
              <w:right w:val="nil"/>
            </w:tcBorders>
            <w:shd w:val="clear" w:color="auto" w:fill="FFFFFF"/>
          </w:tcPr>
          <w:p w:rsidR="00542C59" w:rsidRPr="00A97CDF" w:rsidRDefault="00BE50A1" w:rsidP="00A97CDF">
            <w:pPr>
              <w:pStyle w:val="210"/>
              <w:shd w:val="clear" w:color="auto" w:fill="auto"/>
              <w:tabs>
                <w:tab w:val="left" w:pos="0"/>
                <w:tab w:val="left" w:pos="110"/>
                <w:tab w:val="left" w:pos="550"/>
              </w:tabs>
              <w:spacing w:before="0" w:line="240" w:lineRule="auto"/>
              <w:ind w:left="340" w:firstLine="0"/>
              <w:rPr>
                <w:sz w:val="24"/>
                <w:szCs w:val="24"/>
              </w:rPr>
            </w:pPr>
            <w:r>
              <w:rPr>
                <w:rStyle w:val="24"/>
                <w:sz w:val="24"/>
                <w:szCs w:val="24"/>
              </w:rPr>
              <w:t>2020</w:t>
            </w:r>
            <w:r w:rsidR="00542C59" w:rsidRPr="00A97CDF">
              <w:rPr>
                <w:rStyle w:val="24"/>
                <w:sz w:val="24"/>
                <w:szCs w:val="24"/>
              </w:rPr>
              <w:t>, 20</w:t>
            </w:r>
            <w:r>
              <w:rPr>
                <w:rStyle w:val="24"/>
                <w:sz w:val="24"/>
                <w:szCs w:val="24"/>
              </w:rPr>
              <w:t>22</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A97CDF">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Заместитель директора по УВР, руководитель МО</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21.</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Педагогическая диагностика по выявлению одаренных детей по учебным предметам</w:t>
            </w:r>
          </w:p>
        </w:tc>
        <w:tc>
          <w:tcPr>
            <w:tcW w:w="1980" w:type="dxa"/>
            <w:tcBorders>
              <w:top w:val="single" w:sz="4" w:space="0" w:color="auto"/>
              <w:left w:val="single" w:sz="4" w:space="0" w:color="auto"/>
              <w:bottom w:val="single" w:sz="4" w:space="0" w:color="auto"/>
              <w:right w:val="nil"/>
            </w:tcBorders>
            <w:shd w:val="clear" w:color="auto" w:fill="FFFFFF"/>
          </w:tcPr>
          <w:p w:rsidR="00A97CDF" w:rsidRPr="00542C59" w:rsidRDefault="00A97CDF" w:rsidP="00A97CDF">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A97CDF" w:rsidRDefault="00542C59" w:rsidP="00A97CDF">
            <w:pPr>
              <w:pStyle w:val="210"/>
              <w:shd w:val="clear" w:color="auto" w:fill="auto"/>
              <w:tabs>
                <w:tab w:val="left" w:pos="0"/>
                <w:tab w:val="left" w:pos="110"/>
                <w:tab w:val="left" w:pos="550"/>
              </w:tabs>
              <w:spacing w:before="0" w:line="240" w:lineRule="auto"/>
              <w:ind w:firstLine="0"/>
              <w:jc w:val="center"/>
              <w:rPr>
                <w:sz w:val="24"/>
                <w:szCs w:val="24"/>
              </w:rPr>
            </w:pPr>
            <w:r w:rsidRPr="00A97CDF">
              <w:rPr>
                <w:rStyle w:val="24"/>
                <w:sz w:val="24"/>
                <w:szCs w:val="24"/>
              </w:rPr>
              <w:t>Октябрь,</w:t>
            </w:r>
          </w:p>
          <w:p w:rsidR="00542C59" w:rsidRPr="00A97CDF" w:rsidRDefault="00BE50A1" w:rsidP="00A97CDF">
            <w:pPr>
              <w:pStyle w:val="210"/>
              <w:shd w:val="clear" w:color="auto" w:fill="auto"/>
              <w:tabs>
                <w:tab w:val="left" w:pos="0"/>
                <w:tab w:val="left" w:pos="110"/>
                <w:tab w:val="left" w:pos="550"/>
              </w:tabs>
              <w:spacing w:before="0" w:line="240" w:lineRule="auto"/>
              <w:ind w:firstLine="0"/>
              <w:jc w:val="center"/>
              <w:rPr>
                <w:sz w:val="24"/>
                <w:szCs w:val="24"/>
              </w:rPr>
            </w:pPr>
            <w:r w:rsidRPr="00A97CDF">
              <w:rPr>
                <w:rStyle w:val="24"/>
                <w:sz w:val="24"/>
                <w:szCs w:val="24"/>
              </w:rPr>
              <w:t>Ф</w:t>
            </w:r>
            <w:r w:rsidR="00542C59" w:rsidRPr="00A97CDF">
              <w:rPr>
                <w:rStyle w:val="24"/>
                <w:sz w:val="24"/>
                <w:szCs w:val="24"/>
              </w:rPr>
              <w:t>евраль</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Учителя</w:t>
            </w:r>
          </w:p>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начальной</w:t>
            </w:r>
          </w:p>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школы</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22.</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Организация патронажа между способными учащимися и учителями-предметниками</w:t>
            </w:r>
          </w:p>
        </w:tc>
        <w:tc>
          <w:tcPr>
            <w:tcW w:w="198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A97CDF">
            <w:pPr>
              <w:pStyle w:val="210"/>
              <w:shd w:val="clear" w:color="auto" w:fill="auto"/>
              <w:tabs>
                <w:tab w:val="left" w:pos="0"/>
                <w:tab w:val="left" w:pos="110"/>
                <w:tab w:val="left" w:pos="550"/>
              </w:tabs>
              <w:spacing w:before="0" w:line="240" w:lineRule="auto"/>
              <w:ind w:firstLine="0"/>
              <w:jc w:val="center"/>
              <w:rPr>
                <w:sz w:val="24"/>
                <w:szCs w:val="24"/>
              </w:rPr>
            </w:pPr>
            <w:r w:rsidRPr="00A97CDF">
              <w:rPr>
                <w:rStyle w:val="24"/>
                <w:sz w:val="24"/>
                <w:szCs w:val="24"/>
              </w:rPr>
              <w:t>В течение года</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Учителя</w:t>
            </w:r>
          </w:p>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начальной</w:t>
            </w:r>
          </w:p>
          <w:p w:rsidR="00542C59" w:rsidRPr="00A97CDF" w:rsidRDefault="00542C59" w:rsidP="00A97CDF">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школы</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23.</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Анализ возможностей ЦО для углубленного изучения различных предметов</w:t>
            </w:r>
          </w:p>
        </w:tc>
        <w:tc>
          <w:tcPr>
            <w:tcW w:w="198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A97CDF">
            <w:pPr>
              <w:pStyle w:val="210"/>
              <w:shd w:val="clear" w:color="auto" w:fill="auto"/>
              <w:tabs>
                <w:tab w:val="left" w:pos="0"/>
                <w:tab w:val="left" w:pos="110"/>
                <w:tab w:val="left" w:pos="550"/>
              </w:tabs>
              <w:spacing w:before="0" w:line="240" w:lineRule="auto"/>
              <w:ind w:firstLine="0"/>
              <w:jc w:val="center"/>
              <w:rPr>
                <w:sz w:val="24"/>
                <w:szCs w:val="24"/>
              </w:rPr>
            </w:pPr>
            <w:r w:rsidRPr="00A97CDF">
              <w:rPr>
                <w:rStyle w:val="24"/>
                <w:sz w:val="24"/>
                <w:szCs w:val="24"/>
              </w:rPr>
              <w:t>Постоянно</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Администрация</w:t>
            </w:r>
          </w:p>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школы</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24.</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Творческий отчет педагогического коллектива по работе с одаренными детьми за прошедший учебный год</w:t>
            </w:r>
          </w:p>
        </w:tc>
        <w:tc>
          <w:tcPr>
            <w:tcW w:w="198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A97CDF">
            <w:pPr>
              <w:pStyle w:val="210"/>
              <w:shd w:val="clear" w:color="auto" w:fill="auto"/>
              <w:tabs>
                <w:tab w:val="left" w:pos="0"/>
                <w:tab w:val="left" w:pos="110"/>
                <w:tab w:val="left" w:pos="550"/>
              </w:tabs>
              <w:spacing w:before="0" w:line="240" w:lineRule="auto"/>
              <w:ind w:firstLine="0"/>
              <w:jc w:val="center"/>
              <w:rPr>
                <w:sz w:val="24"/>
                <w:szCs w:val="24"/>
              </w:rPr>
            </w:pPr>
            <w:r w:rsidRPr="00A97CDF">
              <w:rPr>
                <w:rStyle w:val="24"/>
                <w:sz w:val="24"/>
                <w:szCs w:val="24"/>
              </w:rPr>
              <w:t>Май, ежегодно</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Педагогический</w:t>
            </w:r>
          </w:p>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коллектив</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25.</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Обобщение опыта работы учителей, работающих с одаренными детьми</w:t>
            </w:r>
          </w:p>
        </w:tc>
        <w:tc>
          <w:tcPr>
            <w:tcW w:w="198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A97CDF">
            <w:pPr>
              <w:pStyle w:val="210"/>
              <w:shd w:val="clear" w:color="auto" w:fill="auto"/>
              <w:tabs>
                <w:tab w:val="left" w:pos="0"/>
                <w:tab w:val="left" w:pos="110"/>
                <w:tab w:val="left" w:pos="550"/>
              </w:tabs>
              <w:spacing w:before="0" w:line="240" w:lineRule="auto"/>
              <w:ind w:firstLine="0"/>
              <w:jc w:val="center"/>
              <w:rPr>
                <w:sz w:val="24"/>
                <w:szCs w:val="24"/>
              </w:rPr>
            </w:pPr>
            <w:r w:rsidRPr="00A97CDF">
              <w:rPr>
                <w:rStyle w:val="24"/>
                <w:sz w:val="24"/>
                <w:szCs w:val="24"/>
              </w:rPr>
              <w:t>Август, март ежегодно</w:t>
            </w: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Заместитель директора по УВР,</w:t>
            </w:r>
          </w:p>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педагогический коллектив. Малый педсовет</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26.</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Распространение опыта работы с одаренными детьми</w:t>
            </w:r>
          </w:p>
        </w:tc>
        <w:tc>
          <w:tcPr>
            <w:tcW w:w="1980" w:type="dxa"/>
            <w:tcBorders>
              <w:top w:val="single" w:sz="4" w:space="0" w:color="auto"/>
              <w:left w:val="single" w:sz="4" w:space="0" w:color="auto"/>
              <w:bottom w:val="single" w:sz="4" w:space="0" w:color="auto"/>
              <w:right w:val="nil"/>
            </w:tcBorders>
            <w:shd w:val="clear" w:color="auto" w:fill="FFFFFF"/>
          </w:tcPr>
          <w:p w:rsidR="00A97CDF" w:rsidRPr="00542C59" w:rsidRDefault="00A97CDF" w:rsidP="00A97CDF">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A97CDF" w:rsidRDefault="00542C59" w:rsidP="00542C59">
            <w:pPr>
              <w:pStyle w:val="210"/>
              <w:shd w:val="clear" w:color="auto" w:fill="auto"/>
              <w:tabs>
                <w:tab w:val="left" w:pos="0"/>
                <w:tab w:val="left" w:pos="110"/>
                <w:tab w:val="left" w:pos="550"/>
              </w:tabs>
              <w:spacing w:before="0" w:line="240" w:lineRule="auto"/>
              <w:ind w:left="320" w:firstLine="0"/>
              <w:rPr>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Администрация школы. Учителя начальных классов</w:t>
            </w:r>
          </w:p>
        </w:tc>
      </w:tr>
      <w:tr w:rsidR="00542C59" w:rsidRPr="00542C59" w:rsidTr="00542C59">
        <w:trPr>
          <w:trHeight w:val="551"/>
        </w:trPr>
        <w:tc>
          <w:tcPr>
            <w:tcW w:w="665"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left="280" w:firstLine="0"/>
              <w:rPr>
                <w:rStyle w:val="24"/>
                <w:sz w:val="24"/>
                <w:szCs w:val="24"/>
              </w:rPr>
            </w:pPr>
            <w:r w:rsidRPr="00A97CDF">
              <w:rPr>
                <w:rStyle w:val="24"/>
                <w:sz w:val="24"/>
                <w:szCs w:val="24"/>
              </w:rPr>
              <w:t>27.</w:t>
            </w:r>
          </w:p>
        </w:tc>
        <w:tc>
          <w:tcPr>
            <w:tcW w:w="5390" w:type="dxa"/>
            <w:tcBorders>
              <w:top w:val="single" w:sz="4" w:space="0" w:color="auto"/>
              <w:left w:val="single" w:sz="4" w:space="0" w:color="auto"/>
              <w:bottom w:val="single" w:sz="4" w:space="0" w:color="auto"/>
              <w:right w:val="nil"/>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Анализ и корректировка результативности и выполнения программы «Одаренные дети»</w:t>
            </w:r>
          </w:p>
        </w:tc>
        <w:tc>
          <w:tcPr>
            <w:tcW w:w="1980" w:type="dxa"/>
            <w:tcBorders>
              <w:top w:val="single" w:sz="4" w:space="0" w:color="auto"/>
              <w:left w:val="single" w:sz="4" w:space="0" w:color="auto"/>
              <w:bottom w:val="single" w:sz="4" w:space="0" w:color="auto"/>
              <w:right w:val="nil"/>
            </w:tcBorders>
            <w:shd w:val="clear" w:color="auto" w:fill="FFFFFF"/>
          </w:tcPr>
          <w:p w:rsidR="00A97CDF" w:rsidRPr="00542C59" w:rsidRDefault="00A97CDF" w:rsidP="00A97CDF">
            <w:pPr>
              <w:pStyle w:val="210"/>
              <w:shd w:val="clear" w:color="auto" w:fill="auto"/>
              <w:tabs>
                <w:tab w:val="left" w:pos="0"/>
                <w:tab w:val="left" w:pos="110"/>
                <w:tab w:val="left" w:pos="550"/>
              </w:tabs>
              <w:spacing w:before="0" w:line="240" w:lineRule="auto"/>
              <w:ind w:firstLine="0"/>
              <w:jc w:val="center"/>
              <w:rPr>
                <w:sz w:val="24"/>
                <w:szCs w:val="24"/>
              </w:rPr>
            </w:pPr>
            <w:r w:rsidRPr="00542C59">
              <w:rPr>
                <w:rStyle w:val="24"/>
                <w:sz w:val="24"/>
              </w:rPr>
              <w:t>201</w:t>
            </w:r>
            <w:r w:rsidR="00BE50A1">
              <w:rPr>
                <w:rStyle w:val="24"/>
                <w:sz w:val="24"/>
              </w:rPr>
              <w:t>9</w:t>
            </w:r>
            <w:r w:rsidRPr="00542C59">
              <w:rPr>
                <w:rStyle w:val="24"/>
                <w:sz w:val="24"/>
              </w:rPr>
              <w:t>-20</w:t>
            </w:r>
            <w:r w:rsidR="00BE50A1">
              <w:rPr>
                <w:rStyle w:val="24"/>
                <w:sz w:val="24"/>
              </w:rPr>
              <w:t>23</w:t>
            </w:r>
            <w:r w:rsidRPr="00542C59">
              <w:rPr>
                <w:rStyle w:val="24"/>
                <w:sz w:val="24"/>
              </w:rPr>
              <w:t xml:space="preserve"> </w:t>
            </w:r>
          </w:p>
          <w:p w:rsidR="00542C59" w:rsidRPr="00A97CDF" w:rsidRDefault="00542C59" w:rsidP="00542C59">
            <w:pPr>
              <w:pStyle w:val="210"/>
              <w:shd w:val="clear" w:color="auto" w:fill="auto"/>
              <w:tabs>
                <w:tab w:val="left" w:pos="0"/>
                <w:tab w:val="left" w:pos="110"/>
                <w:tab w:val="left" w:pos="550"/>
              </w:tabs>
              <w:spacing w:before="0" w:line="240" w:lineRule="auto"/>
              <w:ind w:left="320" w:firstLine="0"/>
              <w:rPr>
                <w:sz w:val="24"/>
                <w:szCs w:val="24"/>
              </w:rPr>
            </w:pPr>
          </w:p>
        </w:tc>
        <w:tc>
          <w:tcPr>
            <w:tcW w:w="2305" w:type="dxa"/>
            <w:tcBorders>
              <w:top w:val="single" w:sz="4" w:space="0" w:color="auto"/>
              <w:left w:val="single" w:sz="4" w:space="0" w:color="auto"/>
              <w:bottom w:val="single" w:sz="4" w:space="0" w:color="auto"/>
              <w:right w:val="single" w:sz="4" w:space="0" w:color="auto"/>
            </w:tcBorders>
            <w:shd w:val="clear" w:color="auto" w:fill="FFFFFF"/>
          </w:tcPr>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Администрация</w:t>
            </w:r>
          </w:p>
          <w:p w:rsidR="00542C59" w:rsidRPr="00A97CDF" w:rsidRDefault="00542C59" w:rsidP="00542C59">
            <w:pPr>
              <w:pStyle w:val="210"/>
              <w:shd w:val="clear" w:color="auto" w:fill="auto"/>
              <w:tabs>
                <w:tab w:val="left" w:pos="0"/>
                <w:tab w:val="left" w:pos="110"/>
                <w:tab w:val="left" w:pos="550"/>
              </w:tabs>
              <w:spacing w:before="0" w:line="240" w:lineRule="auto"/>
              <w:ind w:firstLine="0"/>
              <w:rPr>
                <w:sz w:val="24"/>
                <w:szCs w:val="24"/>
              </w:rPr>
            </w:pPr>
            <w:r w:rsidRPr="00A97CDF">
              <w:rPr>
                <w:rStyle w:val="24"/>
                <w:sz w:val="24"/>
                <w:szCs w:val="24"/>
              </w:rPr>
              <w:t>школы</w:t>
            </w:r>
          </w:p>
        </w:tc>
      </w:tr>
    </w:tbl>
    <w:p w:rsidR="00A97CDF" w:rsidRDefault="00A97CDF"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542C59">
      <w:pPr>
        <w:pStyle w:val="91"/>
        <w:shd w:val="clear" w:color="auto" w:fill="auto"/>
        <w:tabs>
          <w:tab w:val="left" w:pos="0"/>
          <w:tab w:val="left" w:pos="110"/>
          <w:tab w:val="left" w:pos="344"/>
        </w:tabs>
        <w:spacing w:after="0" w:line="240" w:lineRule="auto"/>
        <w:ind w:firstLine="0"/>
        <w:jc w:val="both"/>
        <w:rPr>
          <w:sz w:val="24"/>
          <w:szCs w:val="24"/>
        </w:rPr>
      </w:pPr>
    </w:p>
    <w:p w:rsidR="00A97CDF" w:rsidRPr="00542C59" w:rsidRDefault="00A97CDF" w:rsidP="00A97CDF">
      <w:pPr>
        <w:pStyle w:val="a4"/>
        <w:jc w:val="center"/>
        <w:rPr>
          <w:rFonts w:ascii="Times New Roman" w:hAnsi="Times New Roman" w:cs="Times New Roman"/>
          <w:sz w:val="24"/>
          <w:szCs w:val="24"/>
          <w:u w:val="single"/>
        </w:rPr>
      </w:pPr>
      <w:r w:rsidRPr="00542C59">
        <w:rPr>
          <w:rFonts w:ascii="Times New Roman" w:hAnsi="Times New Roman" w:cs="Times New Roman"/>
          <w:sz w:val="24"/>
          <w:szCs w:val="24"/>
          <w:u w:val="single"/>
        </w:rPr>
        <w:t xml:space="preserve">Перспективные мероприятия для обучающихся </w:t>
      </w:r>
      <w:r>
        <w:rPr>
          <w:rFonts w:ascii="Times New Roman" w:hAnsi="Times New Roman" w:cs="Times New Roman"/>
          <w:sz w:val="24"/>
          <w:szCs w:val="24"/>
          <w:u w:val="single"/>
        </w:rPr>
        <w:t>5-11</w:t>
      </w:r>
      <w:r w:rsidRPr="00542C59">
        <w:rPr>
          <w:rFonts w:ascii="Times New Roman" w:hAnsi="Times New Roman" w:cs="Times New Roman"/>
          <w:sz w:val="24"/>
          <w:szCs w:val="24"/>
          <w:u w:val="single"/>
        </w:rPr>
        <w:t xml:space="preserve">-х классов </w:t>
      </w:r>
    </w:p>
    <w:p w:rsidR="00A97CDF" w:rsidRPr="00542C59" w:rsidRDefault="00A97CDF" w:rsidP="00A97CDF">
      <w:pPr>
        <w:pStyle w:val="a4"/>
        <w:jc w:val="center"/>
        <w:rPr>
          <w:rFonts w:ascii="Times New Roman" w:hAnsi="Times New Roman" w:cs="Times New Roman"/>
          <w:sz w:val="24"/>
          <w:szCs w:val="24"/>
          <w:u w:val="single"/>
        </w:rPr>
      </w:pPr>
      <w:r w:rsidRPr="00542C59">
        <w:rPr>
          <w:rFonts w:ascii="Times New Roman" w:hAnsi="Times New Roman" w:cs="Times New Roman"/>
          <w:sz w:val="24"/>
          <w:szCs w:val="24"/>
          <w:u w:val="single"/>
        </w:rPr>
        <w:t>в рамках реализации подпрограммы «Одаренные дети»</w:t>
      </w:r>
    </w:p>
    <w:p w:rsidR="003D3E92" w:rsidRDefault="003D3E92" w:rsidP="00542C59">
      <w:pPr>
        <w:pStyle w:val="91"/>
        <w:shd w:val="clear" w:color="auto" w:fill="auto"/>
        <w:tabs>
          <w:tab w:val="left" w:pos="0"/>
          <w:tab w:val="left" w:pos="110"/>
          <w:tab w:val="left" w:pos="344"/>
        </w:tabs>
        <w:spacing w:after="0" w:line="240" w:lineRule="auto"/>
        <w:ind w:firstLine="0"/>
        <w:jc w:val="both"/>
        <w:rPr>
          <w:sz w:val="24"/>
          <w:szCs w:val="24"/>
        </w:rPr>
      </w:pPr>
    </w:p>
    <w:tbl>
      <w:tblPr>
        <w:tblW w:w="10214" w:type="dxa"/>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2694"/>
        <w:gridCol w:w="2443"/>
        <w:gridCol w:w="1973"/>
        <w:gridCol w:w="2268"/>
      </w:tblGrid>
      <w:tr w:rsidR="003D3E92" w:rsidRPr="003D3E92" w:rsidTr="003D3E92">
        <w:trPr>
          <w:jc w:val="center"/>
        </w:trPr>
        <w:tc>
          <w:tcPr>
            <w:tcW w:w="836"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w:t>
            </w:r>
          </w:p>
        </w:tc>
        <w:tc>
          <w:tcPr>
            <w:tcW w:w="2694"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Мероприятие</w:t>
            </w:r>
          </w:p>
        </w:tc>
        <w:tc>
          <w:tcPr>
            <w:tcW w:w="244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Цель</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Время проведения</w:t>
            </w:r>
          </w:p>
        </w:tc>
        <w:tc>
          <w:tcPr>
            <w:tcW w:w="2268"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Ответственный</w:t>
            </w:r>
          </w:p>
        </w:tc>
      </w:tr>
      <w:tr w:rsidR="003D3E92" w:rsidRPr="003D3E92" w:rsidTr="003D3E92">
        <w:trPr>
          <w:jc w:val="center"/>
        </w:trPr>
        <w:tc>
          <w:tcPr>
            <w:tcW w:w="836"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1</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Изучение нормативных документов и методических рекомендаций  различного уровн</w:t>
            </w:r>
            <w:r>
              <w:rPr>
                <w:rFonts w:eastAsia="Calibri"/>
                <w:sz w:val="24"/>
                <w:szCs w:val="24"/>
                <w:lang w:eastAsia="en-US"/>
              </w:rPr>
              <w:t>я по работе с одаренными детьми</w:t>
            </w:r>
          </w:p>
        </w:tc>
        <w:tc>
          <w:tcPr>
            <w:tcW w:w="2443" w:type="dxa"/>
            <w:shd w:val="clear" w:color="auto" w:fill="auto"/>
          </w:tcPr>
          <w:p w:rsidR="003D3E92" w:rsidRPr="003D3E92" w:rsidRDefault="003D3E92" w:rsidP="003D3E92">
            <w:pPr>
              <w:jc w:val="both"/>
              <w:rPr>
                <w:rFonts w:eastAsia="Calibri"/>
                <w:sz w:val="24"/>
                <w:szCs w:val="24"/>
                <w:lang w:eastAsia="en-US"/>
              </w:rPr>
            </w:pPr>
            <w:r w:rsidRPr="003D3E92">
              <w:rPr>
                <w:rFonts w:eastAsia="Calibri"/>
                <w:sz w:val="24"/>
                <w:szCs w:val="24"/>
                <w:lang w:eastAsia="en-US"/>
              </w:rPr>
              <w:t>Совершенствование системы работы с одаренными детьми, выстраивание плана работы, внесение корректив</w:t>
            </w:r>
          </w:p>
        </w:tc>
        <w:tc>
          <w:tcPr>
            <w:tcW w:w="1973" w:type="dxa"/>
            <w:shd w:val="clear" w:color="auto" w:fill="auto"/>
          </w:tcPr>
          <w:p w:rsidR="003D3E92" w:rsidRPr="003D3E92" w:rsidRDefault="003D3E92" w:rsidP="003D3E92">
            <w:pPr>
              <w:jc w:val="center"/>
              <w:rPr>
                <w:rFonts w:eastAsia="Calibri"/>
                <w:sz w:val="24"/>
                <w:szCs w:val="24"/>
                <w:lang w:eastAsia="en-US"/>
              </w:rPr>
            </w:pPr>
            <w:r>
              <w:rPr>
                <w:rFonts w:eastAsia="Calibri"/>
                <w:sz w:val="24"/>
                <w:szCs w:val="24"/>
                <w:lang w:eastAsia="en-US"/>
              </w:rPr>
              <w:t xml:space="preserve">Постоянно </w:t>
            </w:r>
          </w:p>
        </w:tc>
        <w:tc>
          <w:tcPr>
            <w:tcW w:w="2268"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Заместитель директора по УВР, </w:t>
            </w:r>
            <w:r>
              <w:rPr>
                <w:rFonts w:eastAsia="Calibri"/>
                <w:sz w:val="24"/>
                <w:szCs w:val="24"/>
                <w:lang w:eastAsia="en-US"/>
              </w:rPr>
              <w:t>руководитель МС</w:t>
            </w:r>
          </w:p>
        </w:tc>
      </w:tr>
      <w:tr w:rsidR="003D3E92" w:rsidRPr="003D3E92" w:rsidTr="003D3E92">
        <w:trPr>
          <w:jc w:val="center"/>
        </w:trPr>
        <w:tc>
          <w:tcPr>
            <w:tcW w:w="836"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2</w:t>
            </w:r>
          </w:p>
        </w:tc>
        <w:tc>
          <w:tcPr>
            <w:tcW w:w="2694" w:type="dxa"/>
            <w:shd w:val="clear" w:color="auto" w:fill="auto"/>
          </w:tcPr>
          <w:p w:rsidR="003D3E92" w:rsidRPr="003D3E92" w:rsidRDefault="003D3E92" w:rsidP="003D3E92">
            <w:pPr>
              <w:jc w:val="both"/>
              <w:rPr>
                <w:sz w:val="24"/>
                <w:szCs w:val="24"/>
              </w:rPr>
            </w:pPr>
            <w:r w:rsidRPr="003D3E92">
              <w:rPr>
                <w:sz w:val="24"/>
                <w:szCs w:val="24"/>
              </w:rPr>
              <w:t>Корректировка программ учителей, классных руководителей</w:t>
            </w:r>
            <w:r>
              <w:rPr>
                <w:sz w:val="24"/>
                <w:szCs w:val="24"/>
              </w:rPr>
              <w:t xml:space="preserve"> для работы с одаренными детьми</w:t>
            </w:r>
          </w:p>
          <w:p w:rsidR="003D3E92" w:rsidRPr="003D3E92" w:rsidRDefault="003D3E92" w:rsidP="003D3E92">
            <w:pPr>
              <w:jc w:val="both"/>
              <w:rPr>
                <w:sz w:val="24"/>
                <w:szCs w:val="24"/>
              </w:rPr>
            </w:pPr>
            <w:r w:rsidRPr="003D3E92">
              <w:rPr>
                <w:sz w:val="24"/>
                <w:szCs w:val="24"/>
              </w:rPr>
              <w:t>Разработка индивидуальных планов работы.</w:t>
            </w:r>
          </w:p>
          <w:p w:rsidR="003D3E92" w:rsidRPr="003D3E92" w:rsidRDefault="003D3E92" w:rsidP="003D3E92">
            <w:pPr>
              <w:rPr>
                <w:rFonts w:eastAsia="Calibri"/>
                <w:sz w:val="24"/>
                <w:szCs w:val="24"/>
                <w:lang w:eastAsia="en-US"/>
              </w:rPr>
            </w:pPr>
          </w:p>
        </w:tc>
        <w:tc>
          <w:tcPr>
            <w:tcW w:w="2443" w:type="dxa"/>
            <w:shd w:val="clear" w:color="auto" w:fill="auto"/>
          </w:tcPr>
          <w:p w:rsidR="003D3E92" w:rsidRPr="003D3E92" w:rsidRDefault="003D3E92" w:rsidP="003D3E92">
            <w:pPr>
              <w:jc w:val="both"/>
              <w:rPr>
                <w:rFonts w:eastAsia="Calibri"/>
                <w:sz w:val="24"/>
                <w:szCs w:val="24"/>
                <w:lang w:eastAsia="en-US"/>
              </w:rPr>
            </w:pPr>
            <w:r w:rsidRPr="003D3E92">
              <w:rPr>
                <w:rFonts w:eastAsia="Calibri"/>
                <w:sz w:val="24"/>
                <w:szCs w:val="24"/>
                <w:lang w:eastAsia="en-US"/>
              </w:rPr>
              <w:t>Создание оптимальных условий для развития</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Сентябрь</w:t>
            </w:r>
            <w:r>
              <w:rPr>
                <w:rFonts w:eastAsia="Calibri"/>
                <w:sz w:val="24"/>
                <w:szCs w:val="24"/>
                <w:lang w:eastAsia="en-US"/>
              </w:rPr>
              <w:t xml:space="preserve"> ежегодно</w:t>
            </w:r>
          </w:p>
        </w:tc>
        <w:tc>
          <w:tcPr>
            <w:tcW w:w="2268"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Руководители МО</w:t>
            </w:r>
          </w:p>
          <w:p w:rsidR="003D3E92" w:rsidRPr="003D3E92" w:rsidRDefault="003D3E92" w:rsidP="003D3E92">
            <w:pPr>
              <w:rPr>
                <w:rFonts w:eastAsia="Calibri"/>
                <w:sz w:val="24"/>
                <w:szCs w:val="24"/>
                <w:lang w:eastAsia="en-US"/>
              </w:rPr>
            </w:pPr>
            <w:r w:rsidRPr="003D3E92">
              <w:rPr>
                <w:rFonts w:eastAsia="Calibri"/>
                <w:sz w:val="24"/>
                <w:szCs w:val="24"/>
                <w:lang w:eastAsia="en-US"/>
              </w:rPr>
              <w:t>Учителя-предметники</w:t>
            </w:r>
          </w:p>
        </w:tc>
      </w:tr>
      <w:tr w:rsidR="003D3E92" w:rsidRPr="003D3E92" w:rsidTr="003D3E92">
        <w:trPr>
          <w:trHeight w:val="1125"/>
          <w:jc w:val="center"/>
        </w:trPr>
        <w:tc>
          <w:tcPr>
            <w:tcW w:w="836"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3</w:t>
            </w:r>
          </w:p>
        </w:tc>
        <w:tc>
          <w:tcPr>
            <w:tcW w:w="2694" w:type="dxa"/>
            <w:shd w:val="clear" w:color="auto" w:fill="auto"/>
          </w:tcPr>
          <w:p w:rsidR="003D3E92" w:rsidRPr="003D3E92" w:rsidRDefault="003D3E92" w:rsidP="003D3E92">
            <w:pPr>
              <w:jc w:val="both"/>
              <w:rPr>
                <w:sz w:val="24"/>
                <w:szCs w:val="24"/>
              </w:rPr>
            </w:pPr>
            <w:r w:rsidRPr="003D3E92">
              <w:rPr>
                <w:sz w:val="24"/>
                <w:szCs w:val="24"/>
              </w:rPr>
              <w:t>Организация внеурочной деятельности, элективных курсов, дополнительного образования.</w:t>
            </w:r>
          </w:p>
          <w:p w:rsidR="003D3E92" w:rsidRPr="003D3E92" w:rsidRDefault="003D3E92" w:rsidP="003D3E92">
            <w:pPr>
              <w:jc w:val="both"/>
              <w:rPr>
                <w:sz w:val="24"/>
                <w:szCs w:val="24"/>
              </w:rPr>
            </w:pPr>
            <w:r w:rsidRPr="003D3E92">
              <w:rPr>
                <w:sz w:val="24"/>
                <w:szCs w:val="24"/>
              </w:rPr>
              <w:t>Организ</w:t>
            </w:r>
            <w:r>
              <w:rPr>
                <w:sz w:val="24"/>
                <w:szCs w:val="24"/>
              </w:rPr>
              <w:t>ация дистанционного образования</w:t>
            </w:r>
          </w:p>
        </w:tc>
        <w:tc>
          <w:tcPr>
            <w:tcW w:w="2443" w:type="dxa"/>
            <w:shd w:val="clear" w:color="auto" w:fill="auto"/>
          </w:tcPr>
          <w:p w:rsidR="003D3E92" w:rsidRPr="003D3E92" w:rsidRDefault="003D3E92" w:rsidP="003D3E92">
            <w:pPr>
              <w:jc w:val="both"/>
              <w:rPr>
                <w:rFonts w:eastAsia="Calibri"/>
                <w:sz w:val="24"/>
                <w:szCs w:val="24"/>
                <w:lang w:eastAsia="en-US"/>
              </w:rPr>
            </w:pPr>
            <w:r w:rsidRPr="003D3E92">
              <w:rPr>
                <w:rFonts w:eastAsia="Calibri"/>
                <w:sz w:val="24"/>
                <w:szCs w:val="24"/>
                <w:lang w:eastAsia="en-US"/>
              </w:rPr>
              <w:t>Создание оптимальных условий для развития</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Сентябрь</w:t>
            </w:r>
            <w:r>
              <w:rPr>
                <w:rFonts w:eastAsia="Calibri"/>
                <w:sz w:val="24"/>
                <w:szCs w:val="24"/>
                <w:lang w:eastAsia="en-US"/>
              </w:rPr>
              <w:t xml:space="preserve"> ежегодно</w:t>
            </w:r>
          </w:p>
        </w:tc>
        <w:tc>
          <w:tcPr>
            <w:tcW w:w="2268"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Зам. д</w:t>
            </w:r>
            <w:r w:rsidR="003D3E92" w:rsidRPr="003D3E92">
              <w:rPr>
                <w:rFonts w:eastAsia="Calibri"/>
                <w:sz w:val="24"/>
                <w:szCs w:val="24"/>
                <w:lang w:eastAsia="en-US"/>
              </w:rPr>
              <w:t>иректора по УВР, ВР</w:t>
            </w:r>
          </w:p>
        </w:tc>
      </w:tr>
      <w:tr w:rsidR="00CF1DB2" w:rsidRPr="003D3E92" w:rsidTr="003D3E92">
        <w:trPr>
          <w:trHeight w:val="1125"/>
          <w:jc w:val="center"/>
        </w:trPr>
        <w:tc>
          <w:tcPr>
            <w:tcW w:w="836" w:type="dxa"/>
            <w:shd w:val="clear" w:color="auto" w:fill="auto"/>
          </w:tcPr>
          <w:p w:rsidR="00CF1DB2" w:rsidRPr="003D3E92" w:rsidRDefault="00CF1DB2" w:rsidP="003D3E92">
            <w:pPr>
              <w:jc w:val="center"/>
              <w:rPr>
                <w:rFonts w:eastAsia="Calibri"/>
                <w:sz w:val="24"/>
                <w:szCs w:val="24"/>
                <w:lang w:eastAsia="en-US"/>
              </w:rPr>
            </w:pPr>
            <w:r>
              <w:rPr>
                <w:rFonts w:eastAsia="Calibri"/>
                <w:sz w:val="24"/>
                <w:szCs w:val="24"/>
                <w:lang w:eastAsia="en-US"/>
              </w:rPr>
              <w:t>4</w:t>
            </w:r>
          </w:p>
        </w:tc>
        <w:tc>
          <w:tcPr>
            <w:tcW w:w="2694" w:type="dxa"/>
            <w:shd w:val="clear" w:color="auto" w:fill="auto"/>
          </w:tcPr>
          <w:p w:rsidR="00CF1DB2" w:rsidRPr="003D3E92" w:rsidRDefault="00CF1DB2" w:rsidP="00CF1DB2">
            <w:pPr>
              <w:jc w:val="both"/>
              <w:rPr>
                <w:sz w:val="24"/>
                <w:szCs w:val="24"/>
              </w:rPr>
            </w:pPr>
            <w:r>
              <w:rPr>
                <w:sz w:val="24"/>
                <w:szCs w:val="24"/>
              </w:rPr>
              <w:t>Создание банка данных одаренных детей с наставниками по принципу «Педагог-ребенок». Создание возможных кандидатов в медалисты.</w:t>
            </w:r>
          </w:p>
        </w:tc>
        <w:tc>
          <w:tcPr>
            <w:tcW w:w="2443" w:type="dxa"/>
            <w:shd w:val="clear" w:color="auto" w:fill="auto"/>
          </w:tcPr>
          <w:p w:rsidR="00CF1DB2" w:rsidRPr="003D3E92" w:rsidRDefault="00CF1DB2" w:rsidP="003D3E92">
            <w:pPr>
              <w:jc w:val="both"/>
              <w:rPr>
                <w:rFonts w:eastAsia="Calibri"/>
                <w:sz w:val="24"/>
                <w:szCs w:val="24"/>
                <w:lang w:eastAsia="en-US"/>
              </w:rPr>
            </w:pPr>
            <w:r>
              <w:rPr>
                <w:rFonts w:eastAsia="Calibri"/>
                <w:sz w:val="24"/>
                <w:szCs w:val="24"/>
                <w:lang w:eastAsia="en-US"/>
              </w:rPr>
              <w:t>Создание оптимальных условий для развития</w:t>
            </w:r>
          </w:p>
        </w:tc>
        <w:tc>
          <w:tcPr>
            <w:tcW w:w="1973" w:type="dxa"/>
            <w:shd w:val="clear" w:color="auto" w:fill="auto"/>
          </w:tcPr>
          <w:p w:rsidR="00CF1DB2" w:rsidRPr="003D3E92" w:rsidRDefault="00CF1DB2" w:rsidP="003D3E92">
            <w:pPr>
              <w:jc w:val="center"/>
              <w:rPr>
                <w:rFonts w:eastAsia="Calibri"/>
                <w:sz w:val="24"/>
                <w:szCs w:val="24"/>
                <w:lang w:eastAsia="en-US"/>
              </w:rPr>
            </w:pPr>
            <w:r>
              <w:rPr>
                <w:rFonts w:eastAsia="Calibri"/>
                <w:sz w:val="24"/>
                <w:szCs w:val="24"/>
                <w:lang w:eastAsia="en-US"/>
              </w:rPr>
              <w:t>В течение года</w:t>
            </w:r>
          </w:p>
        </w:tc>
        <w:tc>
          <w:tcPr>
            <w:tcW w:w="2268" w:type="dxa"/>
            <w:shd w:val="clear" w:color="auto" w:fill="auto"/>
          </w:tcPr>
          <w:p w:rsidR="00CF1DB2" w:rsidRPr="003D3E92" w:rsidRDefault="00CF1DB2" w:rsidP="003D3E92">
            <w:pPr>
              <w:rPr>
                <w:rFonts w:eastAsia="Calibri"/>
                <w:sz w:val="24"/>
                <w:szCs w:val="24"/>
                <w:lang w:eastAsia="en-US"/>
              </w:rPr>
            </w:pPr>
            <w:r>
              <w:rPr>
                <w:rFonts w:eastAsia="Calibri"/>
                <w:sz w:val="24"/>
                <w:szCs w:val="24"/>
                <w:lang w:eastAsia="en-US"/>
              </w:rPr>
              <w:t>Зам. директора по НМР</w:t>
            </w:r>
          </w:p>
        </w:tc>
      </w:tr>
      <w:tr w:rsidR="003D3E92" w:rsidRPr="003D3E92" w:rsidTr="003D3E92">
        <w:trPr>
          <w:jc w:val="center"/>
        </w:trPr>
        <w:tc>
          <w:tcPr>
            <w:tcW w:w="836" w:type="dxa"/>
            <w:shd w:val="clear" w:color="auto" w:fill="auto"/>
          </w:tcPr>
          <w:p w:rsidR="003D3E92" w:rsidRPr="003D3E92" w:rsidRDefault="00CF1DB2" w:rsidP="003D3E92">
            <w:pPr>
              <w:jc w:val="center"/>
              <w:rPr>
                <w:rFonts w:eastAsia="Calibri"/>
                <w:sz w:val="24"/>
                <w:szCs w:val="24"/>
                <w:lang w:eastAsia="en-US"/>
              </w:rPr>
            </w:pPr>
            <w:r>
              <w:rPr>
                <w:rFonts w:eastAsia="Calibri"/>
                <w:sz w:val="24"/>
                <w:szCs w:val="24"/>
                <w:lang w:eastAsia="en-US"/>
              </w:rPr>
              <w:t>5</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Школьные предметные олимпиады</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Выявление наиболее подготовленных учащихся по отдельным предметам и образовательным областям</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Сентябрь-</w:t>
            </w:r>
          </w:p>
          <w:p w:rsidR="003D3E92" w:rsidRPr="003D3E92" w:rsidRDefault="003D3E92" w:rsidP="003D3E92">
            <w:pPr>
              <w:jc w:val="center"/>
              <w:rPr>
                <w:rFonts w:eastAsia="Calibri"/>
                <w:sz w:val="24"/>
                <w:szCs w:val="24"/>
                <w:lang w:eastAsia="en-US"/>
              </w:rPr>
            </w:pPr>
            <w:r>
              <w:rPr>
                <w:rFonts w:eastAsia="Calibri"/>
                <w:sz w:val="24"/>
                <w:szCs w:val="24"/>
                <w:lang w:eastAsia="en-US"/>
              </w:rPr>
              <w:t>о</w:t>
            </w:r>
            <w:r w:rsidRPr="003D3E92">
              <w:rPr>
                <w:rFonts w:eastAsia="Calibri"/>
                <w:sz w:val="24"/>
                <w:szCs w:val="24"/>
                <w:lang w:eastAsia="en-US"/>
              </w:rPr>
              <w:t>ктябр</w:t>
            </w:r>
            <w:proofErr w:type="gramStart"/>
            <w:r w:rsidRPr="003D3E92">
              <w:rPr>
                <w:rFonts w:eastAsia="Calibri"/>
                <w:sz w:val="24"/>
                <w:szCs w:val="24"/>
                <w:lang w:eastAsia="en-US"/>
              </w:rPr>
              <w:t>ь-</w:t>
            </w:r>
            <w:proofErr w:type="gramEnd"/>
            <w:r>
              <w:rPr>
                <w:rFonts w:eastAsia="Calibri"/>
                <w:sz w:val="24"/>
                <w:szCs w:val="24"/>
                <w:lang w:eastAsia="en-US"/>
              </w:rPr>
              <w:t xml:space="preserve"> ежегодно</w:t>
            </w:r>
          </w:p>
        </w:tc>
        <w:tc>
          <w:tcPr>
            <w:tcW w:w="2268" w:type="dxa"/>
            <w:shd w:val="clear" w:color="auto" w:fill="auto"/>
          </w:tcPr>
          <w:p w:rsidR="003D3E92" w:rsidRPr="003D3E92" w:rsidRDefault="003D3E92" w:rsidP="003D3E92">
            <w:pPr>
              <w:rPr>
                <w:rFonts w:eastAsia="Calibri"/>
                <w:sz w:val="24"/>
                <w:szCs w:val="24"/>
                <w:lang w:eastAsia="en-US"/>
              </w:rPr>
            </w:pPr>
            <w:proofErr w:type="spellStart"/>
            <w:r w:rsidRPr="003D3E92">
              <w:rPr>
                <w:rFonts w:eastAsia="Calibri"/>
                <w:sz w:val="24"/>
                <w:szCs w:val="24"/>
                <w:lang w:eastAsia="en-US"/>
              </w:rPr>
              <w:t>Зам</w:t>
            </w:r>
            <w:proofErr w:type="gramStart"/>
            <w:r w:rsidRPr="003D3E92">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 xml:space="preserve">. по </w:t>
            </w:r>
            <w:r>
              <w:rPr>
                <w:rFonts w:eastAsia="Calibri"/>
                <w:sz w:val="24"/>
                <w:szCs w:val="24"/>
                <w:lang w:eastAsia="en-US"/>
              </w:rPr>
              <w:t>УВР, руководитель МС,</w:t>
            </w:r>
          </w:p>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руководители </w:t>
            </w:r>
            <w:r>
              <w:rPr>
                <w:rFonts w:eastAsia="Calibri"/>
                <w:sz w:val="24"/>
                <w:szCs w:val="24"/>
                <w:lang w:eastAsia="en-US"/>
              </w:rPr>
              <w:t>Ш</w:t>
            </w:r>
            <w:r w:rsidRPr="003D3E92">
              <w:rPr>
                <w:rFonts w:eastAsia="Calibri"/>
                <w:sz w:val="24"/>
                <w:szCs w:val="24"/>
                <w:lang w:eastAsia="en-US"/>
              </w:rPr>
              <w:t>МО, учителя-предметники</w:t>
            </w:r>
          </w:p>
        </w:tc>
      </w:tr>
      <w:tr w:rsidR="003D3E92" w:rsidRPr="003D3E92" w:rsidTr="003D3E92">
        <w:trPr>
          <w:jc w:val="center"/>
        </w:trPr>
        <w:tc>
          <w:tcPr>
            <w:tcW w:w="836" w:type="dxa"/>
            <w:shd w:val="clear" w:color="auto" w:fill="auto"/>
          </w:tcPr>
          <w:p w:rsidR="003D3E92" w:rsidRPr="003D3E92" w:rsidRDefault="00CF1DB2" w:rsidP="003D3E92">
            <w:pPr>
              <w:jc w:val="center"/>
              <w:rPr>
                <w:rFonts w:eastAsia="Calibri"/>
                <w:sz w:val="24"/>
                <w:szCs w:val="24"/>
                <w:lang w:eastAsia="en-US"/>
              </w:rPr>
            </w:pPr>
            <w:r>
              <w:rPr>
                <w:rFonts w:eastAsia="Calibri"/>
                <w:sz w:val="24"/>
                <w:szCs w:val="24"/>
                <w:lang w:eastAsia="en-US"/>
              </w:rPr>
              <w:t>6</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Участие в районных предметных олимпиадах</w:t>
            </w:r>
          </w:p>
        </w:tc>
        <w:tc>
          <w:tcPr>
            <w:tcW w:w="2443" w:type="dxa"/>
            <w:shd w:val="clear" w:color="auto" w:fill="auto"/>
          </w:tcPr>
          <w:p w:rsidR="003D3E92" w:rsidRDefault="003D3E92" w:rsidP="003D3E92">
            <w:pPr>
              <w:rPr>
                <w:rFonts w:eastAsia="Calibri"/>
                <w:sz w:val="24"/>
                <w:szCs w:val="24"/>
                <w:lang w:eastAsia="en-US"/>
              </w:rPr>
            </w:pPr>
            <w:r w:rsidRPr="003D3E92">
              <w:rPr>
                <w:rFonts w:eastAsia="Calibri"/>
                <w:sz w:val="24"/>
                <w:szCs w:val="24"/>
                <w:lang w:eastAsia="en-US"/>
              </w:rPr>
              <w:t>Реализация способностей наиболее успешных учащихся в разных предметных областях</w:t>
            </w:r>
          </w:p>
          <w:p w:rsidR="00022B6D" w:rsidRPr="003D3E92" w:rsidRDefault="00022B6D" w:rsidP="003D3E92">
            <w:pPr>
              <w:rPr>
                <w:rFonts w:eastAsia="Calibri"/>
                <w:sz w:val="24"/>
                <w:szCs w:val="24"/>
                <w:lang w:eastAsia="en-US"/>
              </w:rPr>
            </w:pP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Ноябрь</w:t>
            </w:r>
            <w:r>
              <w:rPr>
                <w:rFonts w:eastAsia="Calibri"/>
                <w:sz w:val="24"/>
                <w:szCs w:val="24"/>
                <w:lang w:eastAsia="en-US"/>
              </w:rPr>
              <w:t xml:space="preserve"> ежегодно</w:t>
            </w:r>
          </w:p>
        </w:tc>
        <w:tc>
          <w:tcPr>
            <w:tcW w:w="2268" w:type="dxa"/>
            <w:shd w:val="clear" w:color="auto" w:fill="auto"/>
          </w:tcPr>
          <w:p w:rsidR="003D3E92" w:rsidRPr="003D3E92" w:rsidRDefault="003D3E92" w:rsidP="003D3E92">
            <w:pPr>
              <w:rPr>
                <w:rFonts w:eastAsia="Calibri"/>
                <w:sz w:val="24"/>
                <w:szCs w:val="24"/>
                <w:lang w:eastAsia="en-US"/>
              </w:rPr>
            </w:pPr>
            <w:proofErr w:type="spellStart"/>
            <w:r w:rsidRPr="003D3E92">
              <w:rPr>
                <w:rFonts w:eastAsia="Calibri"/>
                <w:sz w:val="24"/>
                <w:szCs w:val="24"/>
                <w:lang w:eastAsia="en-US"/>
              </w:rPr>
              <w:t>Зам</w:t>
            </w:r>
            <w:proofErr w:type="gramStart"/>
            <w:r w:rsidRPr="003D3E92">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 xml:space="preserve">. по </w:t>
            </w:r>
            <w:r>
              <w:rPr>
                <w:rFonts w:eastAsia="Calibri"/>
                <w:sz w:val="24"/>
                <w:szCs w:val="24"/>
                <w:lang w:eastAsia="en-US"/>
              </w:rPr>
              <w:t>УВР, руководитель МС,</w:t>
            </w:r>
          </w:p>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руководители </w:t>
            </w:r>
            <w:r>
              <w:rPr>
                <w:rFonts w:eastAsia="Calibri"/>
                <w:sz w:val="24"/>
                <w:szCs w:val="24"/>
                <w:lang w:eastAsia="en-US"/>
              </w:rPr>
              <w:t>Ш</w:t>
            </w:r>
            <w:r w:rsidRPr="003D3E92">
              <w:rPr>
                <w:rFonts w:eastAsia="Calibri"/>
                <w:sz w:val="24"/>
                <w:szCs w:val="24"/>
                <w:lang w:eastAsia="en-US"/>
              </w:rPr>
              <w:t>МО, учителя-предметники</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lastRenderedPageBreak/>
              <w:t>7</w:t>
            </w:r>
          </w:p>
        </w:tc>
        <w:tc>
          <w:tcPr>
            <w:tcW w:w="2694" w:type="dxa"/>
            <w:shd w:val="clear" w:color="auto" w:fill="auto"/>
          </w:tcPr>
          <w:p w:rsidR="003D3E92" w:rsidRPr="003D3E92" w:rsidRDefault="003D3E92" w:rsidP="003D3E92">
            <w:pPr>
              <w:rPr>
                <w:rFonts w:eastAsia="Calibri"/>
                <w:sz w:val="24"/>
                <w:szCs w:val="24"/>
                <w:lang w:eastAsia="en-US"/>
              </w:rPr>
            </w:pPr>
            <w:r>
              <w:rPr>
                <w:rFonts w:eastAsia="Calibri"/>
                <w:sz w:val="24"/>
                <w:szCs w:val="24"/>
                <w:lang w:eastAsia="en-US"/>
              </w:rPr>
              <w:t>Т</w:t>
            </w:r>
            <w:r w:rsidRPr="003D3E92">
              <w:rPr>
                <w:rFonts w:eastAsia="Calibri"/>
                <w:sz w:val="24"/>
                <w:szCs w:val="24"/>
                <w:lang w:eastAsia="en-US"/>
              </w:rPr>
              <w:t>естирование;</w:t>
            </w:r>
          </w:p>
          <w:p w:rsidR="003D3E92" w:rsidRPr="003D3E92" w:rsidRDefault="003D3E92" w:rsidP="003D3E92">
            <w:pPr>
              <w:rPr>
                <w:rFonts w:eastAsia="Calibri"/>
                <w:sz w:val="24"/>
                <w:szCs w:val="24"/>
                <w:lang w:eastAsia="en-US"/>
              </w:rPr>
            </w:pPr>
            <w:r w:rsidRPr="003D3E92">
              <w:rPr>
                <w:rFonts w:eastAsia="Calibri"/>
                <w:sz w:val="24"/>
                <w:szCs w:val="24"/>
                <w:lang w:eastAsia="en-US"/>
              </w:rPr>
              <w:t>результаты и анализ успеваемости;</w:t>
            </w:r>
          </w:p>
          <w:p w:rsidR="003D3E92" w:rsidRPr="003D3E92" w:rsidRDefault="003D3E92" w:rsidP="003D3E92">
            <w:pPr>
              <w:rPr>
                <w:rFonts w:eastAsia="Calibri"/>
                <w:sz w:val="24"/>
                <w:szCs w:val="24"/>
                <w:lang w:eastAsia="en-US"/>
              </w:rPr>
            </w:pPr>
            <w:r w:rsidRPr="003D3E92">
              <w:rPr>
                <w:rFonts w:eastAsia="Calibri"/>
                <w:sz w:val="24"/>
                <w:szCs w:val="24"/>
                <w:lang w:eastAsia="en-US"/>
              </w:rPr>
              <w:t>наблюдение за детьми в различных видах деятельности</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Выявление наиболее успешных учеников в разных предметных областях, разв</w:t>
            </w:r>
            <w:r>
              <w:rPr>
                <w:rFonts w:eastAsia="Calibri"/>
                <w:sz w:val="24"/>
                <w:szCs w:val="24"/>
                <w:lang w:eastAsia="en-US"/>
              </w:rPr>
              <w:t>итие их творческих способностей</w:t>
            </w:r>
            <w:r w:rsidRPr="003D3E92">
              <w:rPr>
                <w:rFonts w:eastAsia="Calibri"/>
                <w:sz w:val="24"/>
                <w:szCs w:val="24"/>
                <w:lang w:eastAsia="en-US"/>
              </w:rPr>
              <w:t xml:space="preserve"> </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Классный руководитель, психолог, </w:t>
            </w:r>
          </w:p>
          <w:p w:rsidR="003D3E92" w:rsidRPr="003D3E92" w:rsidRDefault="003D3E92" w:rsidP="003D3E92">
            <w:pPr>
              <w:rPr>
                <w:rFonts w:eastAsia="Calibri"/>
                <w:sz w:val="24"/>
                <w:szCs w:val="24"/>
                <w:lang w:eastAsia="en-US"/>
              </w:rPr>
            </w:pPr>
            <w:r w:rsidRPr="003D3E92">
              <w:rPr>
                <w:rFonts w:eastAsia="Calibri"/>
                <w:sz w:val="24"/>
                <w:szCs w:val="24"/>
                <w:lang w:eastAsia="en-US"/>
              </w:rPr>
              <w:t>Учитель-предметник</w:t>
            </w:r>
          </w:p>
          <w:p w:rsidR="003D3E92" w:rsidRPr="003D3E92" w:rsidRDefault="003D3E92" w:rsidP="003D3E92">
            <w:pPr>
              <w:rPr>
                <w:rFonts w:eastAsia="Calibri"/>
                <w:sz w:val="24"/>
                <w:szCs w:val="24"/>
                <w:lang w:eastAsia="en-US"/>
              </w:rPr>
            </w:pP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8</w:t>
            </w:r>
          </w:p>
        </w:tc>
        <w:tc>
          <w:tcPr>
            <w:tcW w:w="2694" w:type="dxa"/>
            <w:shd w:val="clear" w:color="auto" w:fill="auto"/>
          </w:tcPr>
          <w:p w:rsidR="003D3E92" w:rsidRPr="003D3E92" w:rsidRDefault="003D3E92" w:rsidP="00CF1DB2">
            <w:pPr>
              <w:rPr>
                <w:rFonts w:eastAsia="Calibri"/>
                <w:sz w:val="24"/>
                <w:szCs w:val="24"/>
                <w:lang w:eastAsia="en-US"/>
              </w:rPr>
            </w:pPr>
            <w:r w:rsidRPr="003D3E92">
              <w:rPr>
                <w:rFonts w:eastAsia="Calibri"/>
                <w:sz w:val="24"/>
                <w:szCs w:val="24"/>
                <w:lang w:eastAsia="en-US"/>
              </w:rPr>
              <w:t>Организация работы по участию детей во всероссийских и международных программах и конкурсах</w:t>
            </w:r>
            <w:r w:rsidR="00CF1DB2">
              <w:rPr>
                <w:rFonts w:eastAsia="Calibri"/>
                <w:sz w:val="24"/>
                <w:szCs w:val="24"/>
                <w:lang w:eastAsia="en-US"/>
              </w:rPr>
              <w:t>.</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Выявление наиболее успешных учеников в разных предметных областях, разв</w:t>
            </w:r>
            <w:r>
              <w:rPr>
                <w:rFonts w:eastAsia="Calibri"/>
                <w:sz w:val="24"/>
                <w:szCs w:val="24"/>
                <w:lang w:eastAsia="en-US"/>
              </w:rPr>
              <w:t>итие их творческих способностей</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Организатор конкурсов в школе</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9</w:t>
            </w:r>
          </w:p>
        </w:tc>
        <w:tc>
          <w:tcPr>
            <w:tcW w:w="2694" w:type="dxa"/>
            <w:shd w:val="clear" w:color="auto" w:fill="auto"/>
          </w:tcPr>
          <w:p w:rsidR="003D3E92" w:rsidRPr="003D3E92" w:rsidRDefault="003D3E92" w:rsidP="003D3E92">
            <w:pPr>
              <w:rPr>
                <w:rFonts w:eastAsia="Calibri"/>
                <w:sz w:val="24"/>
                <w:szCs w:val="24"/>
                <w:lang w:eastAsia="en-US"/>
              </w:rPr>
            </w:pPr>
            <w:r>
              <w:rPr>
                <w:rFonts w:eastAsia="Calibri"/>
                <w:sz w:val="24"/>
                <w:szCs w:val="24"/>
                <w:lang w:eastAsia="en-US"/>
              </w:rPr>
              <w:t>Р</w:t>
            </w:r>
            <w:r w:rsidRPr="003D3E92">
              <w:rPr>
                <w:rFonts w:eastAsia="Calibri"/>
                <w:sz w:val="24"/>
                <w:szCs w:val="24"/>
                <w:lang w:eastAsia="en-US"/>
              </w:rPr>
              <w:t>абота с Портфолио ученика</w:t>
            </w:r>
          </w:p>
          <w:p w:rsidR="003D3E92" w:rsidRPr="003D3E92" w:rsidRDefault="003D3E92" w:rsidP="003D3E92">
            <w:pPr>
              <w:rPr>
                <w:rFonts w:eastAsia="Calibri"/>
                <w:sz w:val="24"/>
                <w:szCs w:val="24"/>
                <w:lang w:eastAsia="en-US"/>
              </w:rPr>
            </w:pPr>
            <w:r>
              <w:rPr>
                <w:rFonts w:eastAsia="Calibri"/>
                <w:sz w:val="24"/>
                <w:szCs w:val="24"/>
                <w:lang w:eastAsia="en-US"/>
              </w:rPr>
              <w:t>О</w:t>
            </w:r>
            <w:r w:rsidRPr="003D3E92">
              <w:rPr>
                <w:rFonts w:eastAsia="Calibri"/>
                <w:sz w:val="24"/>
                <w:szCs w:val="24"/>
                <w:lang w:eastAsia="en-US"/>
              </w:rPr>
              <w:t>тчеты классных руководителей</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Формирование банка данных одаренных детей</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Заместитель директора по НМ</w:t>
            </w:r>
            <w:r w:rsidR="003D3E92" w:rsidRPr="003D3E92">
              <w:rPr>
                <w:rFonts w:eastAsia="Calibri"/>
                <w:sz w:val="24"/>
                <w:szCs w:val="24"/>
                <w:lang w:eastAsia="en-US"/>
              </w:rPr>
              <w:t xml:space="preserve">Р, классные руководители </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10</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Организация исследовательской работы</w:t>
            </w:r>
            <w:r w:rsidR="00BE50A1">
              <w:rPr>
                <w:rFonts w:eastAsia="Calibri"/>
                <w:sz w:val="24"/>
                <w:szCs w:val="24"/>
                <w:lang w:eastAsia="en-US"/>
              </w:rPr>
              <w:t xml:space="preserve"> учащихся в рамках школьной НПК</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Развитие у </w:t>
            </w:r>
            <w:r>
              <w:rPr>
                <w:rFonts w:eastAsia="Calibri"/>
                <w:sz w:val="24"/>
                <w:szCs w:val="24"/>
                <w:lang w:eastAsia="en-US"/>
              </w:rPr>
              <w:t>об</w:t>
            </w:r>
            <w:r w:rsidRPr="003D3E92">
              <w:rPr>
                <w:rFonts w:eastAsia="Calibri"/>
                <w:sz w:val="24"/>
                <w:szCs w:val="24"/>
                <w:lang w:eastAsia="en-US"/>
              </w:rPr>
              <w:t>уча</w:t>
            </w:r>
            <w:r>
              <w:rPr>
                <w:rFonts w:eastAsia="Calibri"/>
                <w:sz w:val="24"/>
                <w:szCs w:val="24"/>
                <w:lang w:eastAsia="en-US"/>
              </w:rPr>
              <w:t>ю</w:t>
            </w:r>
            <w:r w:rsidRPr="003D3E92">
              <w:rPr>
                <w:rFonts w:eastAsia="Calibri"/>
                <w:sz w:val="24"/>
                <w:szCs w:val="24"/>
                <w:lang w:eastAsia="en-US"/>
              </w:rPr>
              <w:t>щихся навыков исследовательской деятельности</w:t>
            </w:r>
          </w:p>
        </w:tc>
        <w:tc>
          <w:tcPr>
            <w:tcW w:w="1973" w:type="dxa"/>
            <w:shd w:val="clear" w:color="auto" w:fill="auto"/>
          </w:tcPr>
          <w:p w:rsidR="003D3E92" w:rsidRPr="003D3E92" w:rsidRDefault="003D3E92" w:rsidP="003D3E92">
            <w:pPr>
              <w:jc w:val="center"/>
              <w:rPr>
                <w:rFonts w:eastAsia="Calibri"/>
                <w:sz w:val="24"/>
                <w:szCs w:val="24"/>
                <w:lang w:eastAsia="en-US"/>
              </w:rPr>
            </w:pPr>
            <w:r>
              <w:rPr>
                <w:rFonts w:eastAsia="Calibri"/>
                <w:sz w:val="24"/>
                <w:szCs w:val="24"/>
                <w:lang w:eastAsia="en-US"/>
              </w:rPr>
              <w:t xml:space="preserve">Постоянно </w:t>
            </w:r>
          </w:p>
        </w:tc>
        <w:tc>
          <w:tcPr>
            <w:tcW w:w="2268"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Руководители исследовательских работ</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11</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Работа над индивидуальными исследовательскими проектами  </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Развитие у </w:t>
            </w:r>
            <w:r>
              <w:rPr>
                <w:rFonts w:eastAsia="Calibri"/>
                <w:sz w:val="24"/>
                <w:szCs w:val="24"/>
                <w:lang w:eastAsia="en-US"/>
              </w:rPr>
              <w:t>об</w:t>
            </w:r>
            <w:r w:rsidRPr="003D3E92">
              <w:rPr>
                <w:rFonts w:eastAsia="Calibri"/>
                <w:sz w:val="24"/>
                <w:szCs w:val="24"/>
                <w:lang w:eastAsia="en-US"/>
              </w:rPr>
              <w:t>уча</w:t>
            </w:r>
            <w:r>
              <w:rPr>
                <w:rFonts w:eastAsia="Calibri"/>
                <w:sz w:val="24"/>
                <w:szCs w:val="24"/>
                <w:lang w:eastAsia="en-US"/>
              </w:rPr>
              <w:t>ю</w:t>
            </w:r>
            <w:r w:rsidRPr="003D3E92">
              <w:rPr>
                <w:rFonts w:eastAsia="Calibri"/>
                <w:sz w:val="24"/>
                <w:szCs w:val="24"/>
                <w:lang w:eastAsia="en-US"/>
              </w:rPr>
              <w:t>щихся навыков исследовательской деятельности</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С сентября по апрель</w:t>
            </w:r>
          </w:p>
        </w:tc>
        <w:tc>
          <w:tcPr>
            <w:tcW w:w="2268"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Руководители исследовательских работ,  </w:t>
            </w:r>
            <w:proofErr w:type="spellStart"/>
            <w:r w:rsidRPr="003D3E92">
              <w:rPr>
                <w:rFonts w:eastAsia="Calibri"/>
                <w:sz w:val="24"/>
                <w:szCs w:val="24"/>
                <w:lang w:eastAsia="en-US"/>
              </w:rPr>
              <w:t>зам</w:t>
            </w:r>
            <w:proofErr w:type="gramStart"/>
            <w:r w:rsidRPr="003D3E92">
              <w:rPr>
                <w:rFonts w:eastAsia="Calibri"/>
                <w:sz w:val="24"/>
                <w:szCs w:val="24"/>
                <w:lang w:eastAsia="en-US"/>
              </w:rPr>
              <w:t>.д</w:t>
            </w:r>
            <w:proofErr w:type="gramEnd"/>
            <w:r w:rsidRPr="003D3E92">
              <w:rPr>
                <w:rFonts w:eastAsia="Calibri"/>
                <w:sz w:val="24"/>
                <w:szCs w:val="24"/>
                <w:lang w:eastAsia="en-US"/>
              </w:rPr>
              <w:t>ир</w:t>
            </w:r>
            <w:proofErr w:type="spellEnd"/>
            <w:r>
              <w:rPr>
                <w:rFonts w:eastAsia="Calibri"/>
                <w:sz w:val="24"/>
                <w:szCs w:val="24"/>
                <w:lang w:eastAsia="en-US"/>
              </w:rPr>
              <w:t>.</w:t>
            </w:r>
            <w:r w:rsidRPr="003D3E92">
              <w:rPr>
                <w:rFonts w:eastAsia="Calibri"/>
                <w:sz w:val="24"/>
                <w:szCs w:val="24"/>
                <w:lang w:eastAsia="en-US"/>
              </w:rPr>
              <w:t xml:space="preserve"> по </w:t>
            </w:r>
            <w:r>
              <w:rPr>
                <w:rFonts w:eastAsia="Calibri"/>
                <w:sz w:val="24"/>
                <w:szCs w:val="24"/>
                <w:lang w:eastAsia="en-US"/>
              </w:rPr>
              <w:t>УВ</w:t>
            </w:r>
            <w:r w:rsidRPr="003D3E92">
              <w:rPr>
                <w:rFonts w:eastAsia="Calibri"/>
                <w:sz w:val="24"/>
                <w:szCs w:val="24"/>
                <w:lang w:eastAsia="en-US"/>
              </w:rPr>
              <w:t>Р</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12</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Школьная научно-практическая конференция</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Защита исследовательских работ учащихся. </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Последняя неделя января</w:t>
            </w:r>
            <w:r>
              <w:rPr>
                <w:rFonts w:eastAsia="Calibri"/>
                <w:sz w:val="24"/>
                <w:szCs w:val="24"/>
                <w:lang w:eastAsia="en-US"/>
              </w:rPr>
              <w:t xml:space="preserve"> ежегодно</w:t>
            </w:r>
          </w:p>
        </w:tc>
        <w:tc>
          <w:tcPr>
            <w:tcW w:w="2268" w:type="dxa"/>
            <w:shd w:val="clear" w:color="auto" w:fill="auto"/>
          </w:tcPr>
          <w:p w:rsidR="003D3E92" w:rsidRPr="003D3E92" w:rsidRDefault="003D3E92" w:rsidP="003D3E92">
            <w:pPr>
              <w:rPr>
                <w:rFonts w:eastAsia="Calibri"/>
                <w:sz w:val="24"/>
                <w:szCs w:val="24"/>
                <w:lang w:eastAsia="en-US"/>
              </w:rPr>
            </w:pPr>
            <w:r>
              <w:rPr>
                <w:rFonts w:eastAsia="Calibri"/>
                <w:sz w:val="24"/>
                <w:szCs w:val="24"/>
                <w:lang w:eastAsia="en-US"/>
              </w:rPr>
              <w:t>Руководитель НОУ</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13</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Оформление электронного  «Сборника исследовательских  работ </w:t>
            </w:r>
            <w:r>
              <w:rPr>
                <w:rFonts w:eastAsia="Calibri"/>
                <w:sz w:val="24"/>
                <w:szCs w:val="24"/>
                <w:lang w:eastAsia="en-US"/>
              </w:rPr>
              <w:t>об</w:t>
            </w:r>
            <w:r w:rsidRPr="003D3E92">
              <w:rPr>
                <w:rFonts w:eastAsia="Calibri"/>
                <w:sz w:val="24"/>
                <w:szCs w:val="24"/>
                <w:lang w:eastAsia="en-US"/>
              </w:rPr>
              <w:t>уча</w:t>
            </w:r>
            <w:r>
              <w:rPr>
                <w:rFonts w:eastAsia="Calibri"/>
                <w:sz w:val="24"/>
                <w:szCs w:val="24"/>
                <w:lang w:eastAsia="en-US"/>
              </w:rPr>
              <w:t>ю</w:t>
            </w:r>
            <w:r w:rsidRPr="003D3E92">
              <w:rPr>
                <w:rFonts w:eastAsia="Calibri"/>
                <w:sz w:val="24"/>
                <w:szCs w:val="24"/>
                <w:lang w:eastAsia="en-US"/>
              </w:rPr>
              <w:t>щихся», информирование на сайте ОУ</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Создание БД исследовательских работ учащихся школы</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3D3E92" w:rsidRPr="003D3E92" w:rsidRDefault="003D3E92" w:rsidP="003D3E92">
            <w:pPr>
              <w:rPr>
                <w:rFonts w:eastAsia="Calibri"/>
                <w:sz w:val="24"/>
                <w:szCs w:val="24"/>
                <w:lang w:eastAsia="en-US"/>
              </w:rPr>
            </w:pPr>
            <w:proofErr w:type="spellStart"/>
            <w:r w:rsidRPr="003D3E92">
              <w:rPr>
                <w:rFonts w:eastAsia="Calibri"/>
                <w:sz w:val="24"/>
                <w:szCs w:val="24"/>
                <w:lang w:eastAsia="en-US"/>
              </w:rPr>
              <w:t>Зам</w:t>
            </w:r>
            <w:proofErr w:type="gramStart"/>
            <w:r w:rsidRPr="003D3E92">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 xml:space="preserve">. по </w:t>
            </w:r>
            <w:r>
              <w:rPr>
                <w:rFonts w:eastAsia="Calibri"/>
                <w:sz w:val="24"/>
                <w:szCs w:val="24"/>
                <w:lang w:eastAsia="en-US"/>
              </w:rPr>
              <w:t>УВР</w:t>
            </w:r>
            <w:r w:rsidRPr="003D3E92">
              <w:rPr>
                <w:rFonts w:eastAsia="Calibri"/>
                <w:sz w:val="24"/>
                <w:szCs w:val="24"/>
                <w:lang w:eastAsia="en-US"/>
              </w:rPr>
              <w:t>, УВР</w:t>
            </w:r>
          </w:p>
          <w:p w:rsidR="003D3E92" w:rsidRPr="003D3E92" w:rsidRDefault="003D3E92" w:rsidP="003D3E92">
            <w:pPr>
              <w:rPr>
                <w:rFonts w:eastAsia="Calibri"/>
                <w:sz w:val="24"/>
                <w:szCs w:val="24"/>
                <w:lang w:eastAsia="en-US"/>
              </w:rPr>
            </w:pP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14</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Предметные недели</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Создание условий для реализации и развития творческих способностей за рамками учебного процесса</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По плану МО</w:t>
            </w:r>
          </w:p>
        </w:tc>
        <w:tc>
          <w:tcPr>
            <w:tcW w:w="2268"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Руководители МО</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15</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Участие в международных, всероссийских дистанционных курсах </w:t>
            </w:r>
          </w:p>
        </w:tc>
        <w:tc>
          <w:tcPr>
            <w:tcW w:w="2443" w:type="dxa"/>
            <w:shd w:val="clear" w:color="auto" w:fill="auto"/>
          </w:tcPr>
          <w:p w:rsidR="003D3E92" w:rsidRDefault="003D3E92" w:rsidP="003D3E92">
            <w:pPr>
              <w:rPr>
                <w:rFonts w:eastAsia="Calibri"/>
                <w:sz w:val="24"/>
                <w:szCs w:val="24"/>
                <w:lang w:eastAsia="en-US"/>
              </w:rPr>
            </w:pPr>
            <w:r w:rsidRPr="003D3E92">
              <w:rPr>
                <w:rFonts w:eastAsia="Calibri"/>
                <w:sz w:val="24"/>
                <w:szCs w:val="24"/>
                <w:lang w:eastAsia="en-US"/>
              </w:rPr>
              <w:t>Создание условий для реализации и развития творческих способностей за рамки учебного процесса</w:t>
            </w:r>
          </w:p>
          <w:p w:rsidR="00022B6D" w:rsidRPr="003D3E92" w:rsidRDefault="00022B6D" w:rsidP="003D3E92">
            <w:pPr>
              <w:rPr>
                <w:rFonts w:eastAsia="Calibri"/>
                <w:sz w:val="24"/>
                <w:szCs w:val="24"/>
                <w:lang w:eastAsia="en-US"/>
              </w:rPr>
            </w:pP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3D3E92" w:rsidRPr="003D3E92" w:rsidRDefault="003D3E92" w:rsidP="003D3E92">
            <w:pPr>
              <w:rPr>
                <w:rFonts w:eastAsia="Calibri"/>
                <w:sz w:val="24"/>
                <w:szCs w:val="24"/>
                <w:lang w:eastAsia="en-US"/>
              </w:rPr>
            </w:pPr>
            <w:proofErr w:type="spellStart"/>
            <w:r w:rsidRPr="003D3E92">
              <w:rPr>
                <w:rFonts w:eastAsia="Calibri"/>
                <w:sz w:val="24"/>
                <w:szCs w:val="24"/>
                <w:lang w:eastAsia="en-US"/>
              </w:rPr>
              <w:t>Зам</w:t>
            </w:r>
            <w:proofErr w:type="gramStart"/>
            <w:r w:rsidRPr="003D3E92">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 xml:space="preserve"> по УВР, ВР</w:t>
            </w:r>
          </w:p>
        </w:tc>
      </w:tr>
      <w:tr w:rsidR="003D3E92" w:rsidRPr="003D3E92" w:rsidTr="003D3E92">
        <w:trPr>
          <w:jc w:val="center"/>
        </w:trPr>
        <w:tc>
          <w:tcPr>
            <w:tcW w:w="836" w:type="dxa"/>
            <w:shd w:val="clear" w:color="auto" w:fill="auto"/>
          </w:tcPr>
          <w:p w:rsidR="003D3E92" w:rsidRPr="003D3E92" w:rsidRDefault="00CF1DB2" w:rsidP="003D3E92">
            <w:pPr>
              <w:rPr>
                <w:rFonts w:eastAsia="Calibri"/>
                <w:sz w:val="24"/>
                <w:szCs w:val="24"/>
                <w:lang w:eastAsia="en-US"/>
              </w:rPr>
            </w:pPr>
            <w:r>
              <w:rPr>
                <w:rFonts w:eastAsia="Calibri"/>
                <w:sz w:val="24"/>
                <w:szCs w:val="24"/>
                <w:lang w:eastAsia="en-US"/>
              </w:rPr>
              <w:t>16</w:t>
            </w:r>
          </w:p>
        </w:tc>
        <w:tc>
          <w:tcPr>
            <w:tcW w:w="2694"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Участие в районных конкурсах, смотрах, фестивалях, соревнованиях</w:t>
            </w:r>
          </w:p>
        </w:tc>
        <w:tc>
          <w:tcPr>
            <w:tcW w:w="2443" w:type="dxa"/>
            <w:shd w:val="clear" w:color="auto" w:fill="auto"/>
          </w:tcPr>
          <w:p w:rsidR="003D3E92" w:rsidRPr="003D3E92" w:rsidRDefault="003D3E92" w:rsidP="003D3E92">
            <w:pPr>
              <w:rPr>
                <w:rFonts w:eastAsia="Calibri"/>
                <w:sz w:val="24"/>
                <w:szCs w:val="24"/>
                <w:lang w:eastAsia="en-US"/>
              </w:rPr>
            </w:pPr>
            <w:r w:rsidRPr="003D3E92">
              <w:rPr>
                <w:rFonts w:eastAsia="Calibri"/>
                <w:sz w:val="24"/>
                <w:szCs w:val="24"/>
                <w:lang w:eastAsia="en-US"/>
              </w:rPr>
              <w:t xml:space="preserve">Возможность реализовать себя в познавательной,  творческой </w:t>
            </w:r>
            <w:r w:rsidRPr="003D3E92">
              <w:rPr>
                <w:rFonts w:eastAsia="Calibri"/>
                <w:sz w:val="24"/>
                <w:szCs w:val="24"/>
                <w:lang w:eastAsia="en-US"/>
              </w:rPr>
              <w:lastRenderedPageBreak/>
              <w:t>деятельности</w:t>
            </w:r>
          </w:p>
        </w:tc>
        <w:tc>
          <w:tcPr>
            <w:tcW w:w="1973" w:type="dxa"/>
            <w:shd w:val="clear" w:color="auto" w:fill="auto"/>
          </w:tcPr>
          <w:p w:rsidR="003D3E92" w:rsidRPr="003D3E92" w:rsidRDefault="003D3E92" w:rsidP="003D3E92">
            <w:pPr>
              <w:jc w:val="center"/>
              <w:rPr>
                <w:rFonts w:eastAsia="Calibri"/>
                <w:sz w:val="24"/>
                <w:szCs w:val="24"/>
                <w:lang w:eastAsia="en-US"/>
              </w:rPr>
            </w:pPr>
            <w:r w:rsidRPr="003D3E92">
              <w:rPr>
                <w:rFonts w:eastAsia="Calibri"/>
                <w:sz w:val="24"/>
                <w:szCs w:val="24"/>
                <w:lang w:eastAsia="en-US"/>
              </w:rPr>
              <w:lastRenderedPageBreak/>
              <w:t xml:space="preserve">В течение года по плану </w:t>
            </w:r>
            <w:proofErr w:type="gramStart"/>
            <w:r w:rsidRPr="003D3E92">
              <w:rPr>
                <w:rFonts w:eastAsia="Calibri"/>
                <w:sz w:val="24"/>
                <w:szCs w:val="24"/>
                <w:lang w:eastAsia="en-US"/>
              </w:rPr>
              <w:t>КО</w:t>
            </w:r>
            <w:proofErr w:type="gramEnd"/>
          </w:p>
        </w:tc>
        <w:tc>
          <w:tcPr>
            <w:tcW w:w="2268" w:type="dxa"/>
            <w:shd w:val="clear" w:color="auto" w:fill="auto"/>
          </w:tcPr>
          <w:p w:rsidR="003D3E92" w:rsidRPr="003D3E92" w:rsidRDefault="003D3E92" w:rsidP="003D3E92">
            <w:pPr>
              <w:rPr>
                <w:rFonts w:eastAsia="Calibri"/>
                <w:sz w:val="24"/>
                <w:szCs w:val="24"/>
                <w:lang w:eastAsia="en-US"/>
              </w:rPr>
            </w:pPr>
            <w:proofErr w:type="spellStart"/>
            <w:r w:rsidRPr="003D3E92">
              <w:rPr>
                <w:rFonts w:eastAsia="Calibri"/>
                <w:sz w:val="24"/>
                <w:szCs w:val="24"/>
                <w:lang w:eastAsia="en-US"/>
              </w:rPr>
              <w:t>Зам</w:t>
            </w:r>
            <w:proofErr w:type="gramStart"/>
            <w:r w:rsidRPr="003D3E92">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 xml:space="preserve"> по УВР, ВР, учителя-предметники</w:t>
            </w:r>
          </w:p>
        </w:tc>
      </w:tr>
      <w:tr w:rsidR="008103EE" w:rsidRPr="003D3E92" w:rsidTr="003D3E92">
        <w:trPr>
          <w:jc w:val="center"/>
        </w:trPr>
        <w:tc>
          <w:tcPr>
            <w:tcW w:w="836" w:type="dxa"/>
            <w:shd w:val="clear" w:color="auto" w:fill="auto"/>
          </w:tcPr>
          <w:p w:rsidR="008103EE" w:rsidRPr="003D3E92" w:rsidRDefault="00CF1DB2" w:rsidP="003D3E92">
            <w:pPr>
              <w:rPr>
                <w:rFonts w:eastAsia="Calibri"/>
                <w:sz w:val="24"/>
                <w:szCs w:val="24"/>
                <w:lang w:eastAsia="en-US"/>
              </w:rPr>
            </w:pPr>
            <w:r>
              <w:rPr>
                <w:rFonts w:eastAsia="Calibri"/>
                <w:sz w:val="24"/>
                <w:szCs w:val="24"/>
                <w:lang w:eastAsia="en-US"/>
              </w:rPr>
              <w:lastRenderedPageBreak/>
              <w:t>17</w:t>
            </w:r>
          </w:p>
        </w:tc>
        <w:tc>
          <w:tcPr>
            <w:tcW w:w="2694"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Профориентация</w:t>
            </w:r>
          </w:p>
        </w:tc>
        <w:tc>
          <w:tcPr>
            <w:tcW w:w="2443"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 xml:space="preserve">Реализация программы в рамках </w:t>
            </w:r>
            <w:proofErr w:type="spellStart"/>
            <w:r w:rsidRPr="003D3E92">
              <w:rPr>
                <w:rFonts w:eastAsia="Calibri"/>
                <w:sz w:val="24"/>
                <w:szCs w:val="24"/>
                <w:lang w:eastAsia="en-US"/>
              </w:rPr>
              <w:t>предпрофильного</w:t>
            </w:r>
            <w:proofErr w:type="spellEnd"/>
            <w:r w:rsidRPr="003D3E92">
              <w:rPr>
                <w:rFonts w:eastAsia="Calibri"/>
                <w:sz w:val="24"/>
                <w:szCs w:val="24"/>
                <w:lang w:eastAsia="en-US"/>
              </w:rPr>
              <w:t xml:space="preserve"> обучения; встречи с представителями различных учебных заведений</w:t>
            </w:r>
          </w:p>
        </w:tc>
        <w:tc>
          <w:tcPr>
            <w:tcW w:w="1973" w:type="dxa"/>
            <w:shd w:val="clear" w:color="auto" w:fill="auto"/>
          </w:tcPr>
          <w:p w:rsidR="008103EE" w:rsidRPr="003D3E92" w:rsidRDefault="008103EE"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Педагог-психолог, классные руководители</w:t>
            </w:r>
          </w:p>
        </w:tc>
      </w:tr>
      <w:tr w:rsidR="008103EE" w:rsidRPr="003D3E92" w:rsidTr="003D3E92">
        <w:trPr>
          <w:jc w:val="center"/>
        </w:trPr>
        <w:tc>
          <w:tcPr>
            <w:tcW w:w="836" w:type="dxa"/>
            <w:shd w:val="clear" w:color="auto" w:fill="auto"/>
          </w:tcPr>
          <w:p w:rsidR="008103EE" w:rsidRPr="003D3E92" w:rsidRDefault="00CF1DB2" w:rsidP="003D3E92">
            <w:pPr>
              <w:rPr>
                <w:rFonts w:eastAsia="Calibri"/>
                <w:sz w:val="24"/>
                <w:szCs w:val="24"/>
                <w:lang w:eastAsia="en-US"/>
              </w:rPr>
            </w:pPr>
            <w:r>
              <w:rPr>
                <w:rFonts w:eastAsia="Calibri"/>
                <w:sz w:val="24"/>
                <w:szCs w:val="24"/>
                <w:lang w:eastAsia="en-US"/>
              </w:rPr>
              <w:t>18</w:t>
            </w:r>
          </w:p>
        </w:tc>
        <w:tc>
          <w:tcPr>
            <w:tcW w:w="2694"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Работа постоянно действующего  семинара по вопросам работы с одаренными детьми</w:t>
            </w:r>
          </w:p>
        </w:tc>
        <w:tc>
          <w:tcPr>
            <w:tcW w:w="2443"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Повышение квалификации учителей по проблемам работы с одаренными детьми</w:t>
            </w:r>
          </w:p>
        </w:tc>
        <w:tc>
          <w:tcPr>
            <w:tcW w:w="1973" w:type="dxa"/>
            <w:shd w:val="clear" w:color="auto" w:fill="auto"/>
          </w:tcPr>
          <w:p w:rsidR="008103EE" w:rsidRPr="003D3E92" w:rsidRDefault="008103EE" w:rsidP="003D3E92">
            <w:pPr>
              <w:jc w:val="center"/>
              <w:rPr>
                <w:rFonts w:eastAsia="Calibri"/>
                <w:sz w:val="24"/>
                <w:szCs w:val="24"/>
                <w:lang w:eastAsia="en-US"/>
              </w:rPr>
            </w:pPr>
            <w:r w:rsidRPr="003D3E92">
              <w:rPr>
                <w:rFonts w:eastAsia="Calibri"/>
                <w:sz w:val="24"/>
                <w:szCs w:val="24"/>
                <w:lang w:eastAsia="en-US"/>
              </w:rPr>
              <w:t>По плану методической работы</w:t>
            </w:r>
          </w:p>
        </w:tc>
        <w:tc>
          <w:tcPr>
            <w:tcW w:w="2268" w:type="dxa"/>
            <w:shd w:val="clear" w:color="auto" w:fill="auto"/>
          </w:tcPr>
          <w:p w:rsidR="008103EE" w:rsidRPr="003D3E92" w:rsidRDefault="008103EE" w:rsidP="008103EE">
            <w:pPr>
              <w:rPr>
                <w:rFonts w:eastAsia="Calibri"/>
                <w:sz w:val="24"/>
                <w:szCs w:val="24"/>
                <w:lang w:eastAsia="en-US"/>
              </w:rPr>
            </w:pPr>
            <w:proofErr w:type="spellStart"/>
            <w:r>
              <w:rPr>
                <w:rFonts w:eastAsia="Calibri"/>
                <w:sz w:val="24"/>
                <w:szCs w:val="24"/>
                <w:lang w:eastAsia="en-US"/>
              </w:rPr>
              <w:t>Зам</w:t>
            </w:r>
            <w:proofErr w:type="gramStart"/>
            <w:r>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w:t>
            </w:r>
            <w:r>
              <w:rPr>
                <w:rFonts w:eastAsia="Calibri"/>
                <w:sz w:val="24"/>
                <w:szCs w:val="24"/>
                <w:lang w:eastAsia="en-US"/>
              </w:rPr>
              <w:t xml:space="preserve"> по </w:t>
            </w:r>
            <w:r w:rsidRPr="003D3E92">
              <w:rPr>
                <w:rFonts w:eastAsia="Calibri"/>
                <w:sz w:val="24"/>
                <w:szCs w:val="24"/>
                <w:lang w:eastAsia="en-US"/>
              </w:rPr>
              <w:t>УВР, ВР, руководители МО</w:t>
            </w:r>
          </w:p>
        </w:tc>
      </w:tr>
      <w:tr w:rsidR="008103EE" w:rsidRPr="003D3E92" w:rsidTr="003D3E92">
        <w:trPr>
          <w:jc w:val="center"/>
        </w:trPr>
        <w:tc>
          <w:tcPr>
            <w:tcW w:w="836" w:type="dxa"/>
            <w:shd w:val="clear" w:color="auto" w:fill="auto"/>
          </w:tcPr>
          <w:p w:rsidR="008103EE" w:rsidRPr="003D3E92" w:rsidRDefault="00CF1DB2" w:rsidP="003D3E92">
            <w:pPr>
              <w:rPr>
                <w:rFonts w:eastAsia="Calibri"/>
                <w:sz w:val="24"/>
                <w:szCs w:val="24"/>
                <w:lang w:eastAsia="en-US"/>
              </w:rPr>
            </w:pPr>
            <w:r>
              <w:rPr>
                <w:rFonts w:eastAsia="Calibri"/>
                <w:sz w:val="24"/>
                <w:szCs w:val="24"/>
                <w:lang w:eastAsia="en-US"/>
              </w:rPr>
              <w:t>19</w:t>
            </w:r>
          </w:p>
        </w:tc>
        <w:tc>
          <w:tcPr>
            <w:tcW w:w="2694"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Проведение работы с родителями одаренных детей.</w:t>
            </w:r>
            <w:r>
              <w:rPr>
                <w:rFonts w:eastAsia="Calibri"/>
                <w:sz w:val="24"/>
                <w:szCs w:val="24"/>
                <w:lang w:eastAsia="en-US"/>
              </w:rPr>
              <w:t xml:space="preserve"> </w:t>
            </w:r>
            <w:r w:rsidRPr="003D3E92">
              <w:rPr>
                <w:rFonts w:eastAsia="Calibri"/>
                <w:sz w:val="24"/>
                <w:szCs w:val="24"/>
                <w:lang w:eastAsia="en-US"/>
              </w:rPr>
              <w:t>Реализация совместных проектов</w:t>
            </w:r>
          </w:p>
          <w:p w:rsidR="008103EE" w:rsidRPr="003D3E92" w:rsidRDefault="008103EE" w:rsidP="003D3E92">
            <w:pPr>
              <w:rPr>
                <w:rFonts w:eastAsia="Calibri"/>
                <w:sz w:val="24"/>
                <w:szCs w:val="24"/>
                <w:lang w:eastAsia="en-US"/>
              </w:rPr>
            </w:pPr>
            <w:r w:rsidRPr="003D3E92">
              <w:rPr>
                <w:rFonts w:eastAsia="Calibri"/>
                <w:sz w:val="24"/>
                <w:szCs w:val="24"/>
                <w:lang w:eastAsia="en-US"/>
              </w:rPr>
              <w:t>-индивидуальные консультации</w:t>
            </w:r>
          </w:p>
        </w:tc>
        <w:tc>
          <w:tcPr>
            <w:tcW w:w="2443"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Создание благоприятных условий для развития одаренных детей</w:t>
            </w:r>
          </w:p>
        </w:tc>
        <w:tc>
          <w:tcPr>
            <w:tcW w:w="1973" w:type="dxa"/>
            <w:shd w:val="clear" w:color="auto" w:fill="auto"/>
          </w:tcPr>
          <w:p w:rsidR="008103EE" w:rsidRPr="003D3E92" w:rsidRDefault="008103EE"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Классные руководители, педагог-психолог</w:t>
            </w:r>
          </w:p>
        </w:tc>
      </w:tr>
      <w:tr w:rsidR="008103EE" w:rsidRPr="003D3E92" w:rsidTr="003D3E92">
        <w:trPr>
          <w:jc w:val="center"/>
        </w:trPr>
        <w:tc>
          <w:tcPr>
            <w:tcW w:w="836" w:type="dxa"/>
            <w:shd w:val="clear" w:color="auto" w:fill="auto"/>
          </w:tcPr>
          <w:p w:rsidR="008103EE" w:rsidRPr="003D3E92" w:rsidRDefault="00CF1DB2" w:rsidP="003D3E92">
            <w:pPr>
              <w:rPr>
                <w:rFonts w:eastAsia="Calibri"/>
                <w:sz w:val="24"/>
                <w:szCs w:val="24"/>
                <w:lang w:eastAsia="en-US"/>
              </w:rPr>
            </w:pPr>
            <w:r>
              <w:rPr>
                <w:rFonts w:eastAsia="Calibri"/>
                <w:sz w:val="24"/>
                <w:szCs w:val="24"/>
                <w:lang w:eastAsia="en-US"/>
              </w:rPr>
              <w:t>20</w:t>
            </w:r>
          </w:p>
        </w:tc>
        <w:tc>
          <w:tcPr>
            <w:tcW w:w="2694"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Разработка диагностического инструментар</w:t>
            </w:r>
            <w:r w:rsidR="00CF1DB2">
              <w:rPr>
                <w:rFonts w:eastAsia="Calibri"/>
                <w:sz w:val="24"/>
                <w:szCs w:val="24"/>
                <w:lang w:eastAsia="en-US"/>
              </w:rPr>
              <w:t>ия по выявлению одаренных детей. Конкурс «Ученик года»</w:t>
            </w:r>
          </w:p>
        </w:tc>
        <w:tc>
          <w:tcPr>
            <w:tcW w:w="2443" w:type="dxa"/>
            <w:shd w:val="clear" w:color="auto" w:fill="auto"/>
          </w:tcPr>
          <w:p w:rsidR="008103EE" w:rsidRPr="003D3E92" w:rsidRDefault="008103EE" w:rsidP="003D3E92">
            <w:pPr>
              <w:rPr>
                <w:rFonts w:eastAsia="Calibri"/>
                <w:sz w:val="24"/>
                <w:szCs w:val="24"/>
                <w:lang w:eastAsia="en-US"/>
              </w:rPr>
            </w:pPr>
          </w:p>
        </w:tc>
        <w:tc>
          <w:tcPr>
            <w:tcW w:w="1973" w:type="dxa"/>
            <w:shd w:val="clear" w:color="auto" w:fill="auto"/>
          </w:tcPr>
          <w:p w:rsidR="008103EE" w:rsidRPr="003D3E92" w:rsidRDefault="008103EE" w:rsidP="003D3E92">
            <w:pPr>
              <w:jc w:val="center"/>
              <w:rPr>
                <w:rFonts w:eastAsia="Calibri"/>
                <w:sz w:val="24"/>
                <w:szCs w:val="24"/>
                <w:lang w:eastAsia="en-US"/>
              </w:rPr>
            </w:pPr>
            <w:r w:rsidRPr="003D3E92">
              <w:rPr>
                <w:rFonts w:eastAsia="Calibri"/>
                <w:sz w:val="24"/>
                <w:szCs w:val="24"/>
                <w:lang w:eastAsia="en-US"/>
              </w:rPr>
              <w:t>В течение года</w:t>
            </w:r>
          </w:p>
        </w:tc>
        <w:tc>
          <w:tcPr>
            <w:tcW w:w="2268" w:type="dxa"/>
            <w:shd w:val="clear" w:color="auto" w:fill="auto"/>
          </w:tcPr>
          <w:p w:rsidR="008103EE" w:rsidRPr="003D3E92" w:rsidRDefault="008103EE" w:rsidP="008103EE">
            <w:pPr>
              <w:rPr>
                <w:rFonts w:eastAsia="Calibri"/>
                <w:sz w:val="24"/>
                <w:szCs w:val="24"/>
                <w:lang w:eastAsia="en-US"/>
              </w:rPr>
            </w:pPr>
            <w:proofErr w:type="spellStart"/>
            <w:r>
              <w:rPr>
                <w:rFonts w:eastAsia="Calibri"/>
                <w:sz w:val="24"/>
                <w:szCs w:val="24"/>
                <w:lang w:eastAsia="en-US"/>
              </w:rPr>
              <w:t>Зам</w:t>
            </w:r>
            <w:proofErr w:type="gramStart"/>
            <w:r>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w:t>
            </w:r>
            <w:r>
              <w:rPr>
                <w:rFonts w:eastAsia="Calibri"/>
                <w:sz w:val="24"/>
                <w:szCs w:val="24"/>
                <w:lang w:eastAsia="en-US"/>
              </w:rPr>
              <w:t xml:space="preserve"> по </w:t>
            </w:r>
            <w:r w:rsidRPr="003D3E92">
              <w:rPr>
                <w:rFonts w:eastAsia="Calibri"/>
                <w:sz w:val="24"/>
                <w:szCs w:val="24"/>
                <w:lang w:eastAsia="en-US"/>
              </w:rPr>
              <w:t>УВР, ВР, руководители МО, педагог-психолог</w:t>
            </w:r>
          </w:p>
        </w:tc>
      </w:tr>
      <w:tr w:rsidR="008103EE" w:rsidRPr="003D3E92" w:rsidTr="003D3E92">
        <w:trPr>
          <w:jc w:val="center"/>
        </w:trPr>
        <w:tc>
          <w:tcPr>
            <w:tcW w:w="836" w:type="dxa"/>
            <w:shd w:val="clear" w:color="auto" w:fill="auto"/>
          </w:tcPr>
          <w:p w:rsidR="008103EE" w:rsidRPr="003D3E92" w:rsidRDefault="00CF1DB2" w:rsidP="003D3E92">
            <w:pPr>
              <w:rPr>
                <w:rFonts w:eastAsia="Calibri"/>
                <w:sz w:val="24"/>
                <w:szCs w:val="24"/>
                <w:lang w:eastAsia="en-US"/>
              </w:rPr>
            </w:pPr>
            <w:r>
              <w:rPr>
                <w:rFonts w:eastAsia="Calibri"/>
                <w:sz w:val="24"/>
                <w:szCs w:val="24"/>
                <w:lang w:eastAsia="en-US"/>
              </w:rPr>
              <w:t>21</w:t>
            </w:r>
          </w:p>
        </w:tc>
        <w:tc>
          <w:tcPr>
            <w:tcW w:w="2694"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 xml:space="preserve">Мониторинг результативности работы с  ОД. </w:t>
            </w:r>
          </w:p>
          <w:p w:rsidR="008103EE" w:rsidRPr="003D3E92" w:rsidRDefault="008103EE" w:rsidP="003D3E92">
            <w:pPr>
              <w:rPr>
                <w:rFonts w:eastAsia="Calibri"/>
                <w:sz w:val="24"/>
                <w:szCs w:val="24"/>
                <w:lang w:eastAsia="en-US"/>
              </w:rPr>
            </w:pPr>
            <w:r w:rsidRPr="003D3E92">
              <w:rPr>
                <w:rFonts w:eastAsia="Calibri"/>
                <w:sz w:val="24"/>
                <w:szCs w:val="24"/>
                <w:lang w:eastAsia="en-US"/>
              </w:rPr>
              <w:t>Корректировка банка данных об одаренных детях.</w:t>
            </w:r>
          </w:p>
        </w:tc>
        <w:tc>
          <w:tcPr>
            <w:tcW w:w="2443" w:type="dxa"/>
            <w:shd w:val="clear" w:color="auto" w:fill="auto"/>
          </w:tcPr>
          <w:p w:rsidR="008103EE" w:rsidRPr="003D3E92" w:rsidRDefault="008103EE" w:rsidP="003D3E92">
            <w:pPr>
              <w:rPr>
                <w:rFonts w:eastAsia="Calibri"/>
                <w:sz w:val="24"/>
                <w:szCs w:val="24"/>
                <w:lang w:eastAsia="en-US"/>
              </w:rPr>
            </w:pPr>
            <w:r w:rsidRPr="003D3E92">
              <w:rPr>
                <w:rFonts w:eastAsia="Calibri"/>
                <w:sz w:val="24"/>
                <w:szCs w:val="24"/>
                <w:lang w:eastAsia="en-US"/>
              </w:rPr>
              <w:t>Анализ деятельности за год</w:t>
            </w:r>
          </w:p>
        </w:tc>
        <w:tc>
          <w:tcPr>
            <w:tcW w:w="1973" w:type="dxa"/>
            <w:shd w:val="clear" w:color="auto" w:fill="auto"/>
          </w:tcPr>
          <w:p w:rsidR="008103EE" w:rsidRPr="003D3E92" w:rsidRDefault="008103EE" w:rsidP="003D3E92">
            <w:pPr>
              <w:jc w:val="center"/>
              <w:rPr>
                <w:rFonts w:eastAsia="Calibri"/>
                <w:sz w:val="24"/>
                <w:szCs w:val="24"/>
                <w:lang w:eastAsia="en-US"/>
              </w:rPr>
            </w:pPr>
            <w:r w:rsidRPr="003D3E92">
              <w:rPr>
                <w:rFonts w:eastAsia="Calibri"/>
                <w:sz w:val="24"/>
                <w:szCs w:val="24"/>
                <w:lang w:eastAsia="en-US"/>
              </w:rPr>
              <w:t>Май</w:t>
            </w:r>
            <w:r>
              <w:rPr>
                <w:rFonts w:eastAsia="Calibri"/>
                <w:sz w:val="24"/>
                <w:szCs w:val="24"/>
                <w:lang w:eastAsia="en-US"/>
              </w:rPr>
              <w:t xml:space="preserve"> ежегодно</w:t>
            </w:r>
          </w:p>
        </w:tc>
        <w:tc>
          <w:tcPr>
            <w:tcW w:w="2268" w:type="dxa"/>
            <w:shd w:val="clear" w:color="auto" w:fill="auto"/>
          </w:tcPr>
          <w:p w:rsidR="008103EE" w:rsidRPr="003D3E92" w:rsidRDefault="008103EE" w:rsidP="003D3E92">
            <w:pPr>
              <w:rPr>
                <w:rFonts w:eastAsia="Calibri"/>
                <w:sz w:val="24"/>
                <w:szCs w:val="24"/>
                <w:lang w:eastAsia="en-US"/>
              </w:rPr>
            </w:pPr>
            <w:proofErr w:type="spellStart"/>
            <w:r>
              <w:rPr>
                <w:rFonts w:eastAsia="Calibri"/>
                <w:sz w:val="24"/>
                <w:szCs w:val="24"/>
                <w:lang w:eastAsia="en-US"/>
              </w:rPr>
              <w:t>Зам</w:t>
            </w:r>
            <w:proofErr w:type="gramStart"/>
            <w:r>
              <w:rPr>
                <w:rFonts w:eastAsia="Calibri"/>
                <w:sz w:val="24"/>
                <w:szCs w:val="24"/>
                <w:lang w:eastAsia="en-US"/>
              </w:rPr>
              <w:t>.д</w:t>
            </w:r>
            <w:proofErr w:type="gramEnd"/>
            <w:r w:rsidRPr="003D3E92">
              <w:rPr>
                <w:rFonts w:eastAsia="Calibri"/>
                <w:sz w:val="24"/>
                <w:szCs w:val="24"/>
                <w:lang w:eastAsia="en-US"/>
              </w:rPr>
              <w:t>ир</w:t>
            </w:r>
            <w:proofErr w:type="spellEnd"/>
            <w:r w:rsidRPr="003D3E92">
              <w:rPr>
                <w:rFonts w:eastAsia="Calibri"/>
                <w:sz w:val="24"/>
                <w:szCs w:val="24"/>
                <w:lang w:eastAsia="en-US"/>
              </w:rPr>
              <w:t>.</w:t>
            </w:r>
            <w:r>
              <w:rPr>
                <w:rFonts w:eastAsia="Calibri"/>
                <w:sz w:val="24"/>
                <w:szCs w:val="24"/>
                <w:lang w:eastAsia="en-US"/>
              </w:rPr>
              <w:t xml:space="preserve"> по </w:t>
            </w:r>
            <w:r w:rsidRPr="003D3E92">
              <w:rPr>
                <w:rFonts w:eastAsia="Calibri"/>
                <w:sz w:val="24"/>
                <w:szCs w:val="24"/>
                <w:lang w:eastAsia="en-US"/>
              </w:rPr>
              <w:t>УВР</w:t>
            </w:r>
          </w:p>
        </w:tc>
      </w:tr>
    </w:tbl>
    <w:p w:rsidR="003D3E92" w:rsidRDefault="003D3E92" w:rsidP="00542C59">
      <w:pPr>
        <w:pStyle w:val="91"/>
        <w:shd w:val="clear" w:color="auto" w:fill="auto"/>
        <w:tabs>
          <w:tab w:val="left" w:pos="0"/>
          <w:tab w:val="left" w:pos="110"/>
          <w:tab w:val="left" w:pos="344"/>
        </w:tabs>
        <w:spacing w:after="0" w:line="240" w:lineRule="auto"/>
        <w:ind w:firstLine="0"/>
        <w:jc w:val="both"/>
        <w:rPr>
          <w:sz w:val="24"/>
          <w:szCs w:val="24"/>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bookmarkStart w:id="3" w:name="_GoBack"/>
      <w:bookmarkEnd w:id="3"/>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BE50A1" w:rsidRDefault="00BE50A1" w:rsidP="0040052A">
      <w:pPr>
        <w:pStyle w:val="91"/>
        <w:shd w:val="clear" w:color="auto" w:fill="auto"/>
        <w:tabs>
          <w:tab w:val="left" w:pos="0"/>
          <w:tab w:val="left" w:pos="110"/>
          <w:tab w:val="left" w:pos="344"/>
        </w:tabs>
        <w:spacing w:after="0" w:line="240" w:lineRule="auto"/>
        <w:ind w:firstLine="0"/>
        <w:jc w:val="center"/>
        <w:rPr>
          <w:sz w:val="24"/>
          <w:szCs w:val="24"/>
          <w:u w:val="single"/>
        </w:rPr>
      </w:pPr>
    </w:p>
    <w:p w:rsidR="0040052A" w:rsidRPr="0040052A" w:rsidRDefault="0040052A" w:rsidP="0040052A">
      <w:pPr>
        <w:pStyle w:val="91"/>
        <w:shd w:val="clear" w:color="auto" w:fill="auto"/>
        <w:tabs>
          <w:tab w:val="left" w:pos="0"/>
          <w:tab w:val="left" w:pos="110"/>
          <w:tab w:val="left" w:pos="344"/>
        </w:tabs>
        <w:spacing w:after="0" w:line="240" w:lineRule="auto"/>
        <w:ind w:firstLine="0"/>
        <w:jc w:val="center"/>
        <w:rPr>
          <w:sz w:val="24"/>
          <w:szCs w:val="24"/>
          <w:u w:val="single"/>
        </w:rPr>
      </w:pPr>
      <w:r w:rsidRPr="0040052A">
        <w:rPr>
          <w:sz w:val="24"/>
          <w:szCs w:val="24"/>
          <w:u w:val="single"/>
        </w:rPr>
        <w:t>Список литературы</w:t>
      </w:r>
    </w:p>
    <w:p w:rsidR="0040052A" w:rsidRDefault="0040052A" w:rsidP="00542C59">
      <w:pPr>
        <w:pStyle w:val="91"/>
        <w:shd w:val="clear" w:color="auto" w:fill="auto"/>
        <w:tabs>
          <w:tab w:val="left" w:pos="0"/>
          <w:tab w:val="left" w:pos="110"/>
          <w:tab w:val="left" w:pos="344"/>
        </w:tabs>
        <w:spacing w:after="0" w:line="240" w:lineRule="auto"/>
        <w:ind w:firstLine="0"/>
        <w:jc w:val="both"/>
        <w:rPr>
          <w:sz w:val="24"/>
          <w:szCs w:val="24"/>
        </w:rPr>
      </w:pPr>
    </w:p>
    <w:p w:rsidR="0040052A" w:rsidRPr="0040052A" w:rsidRDefault="0040052A" w:rsidP="00907DB2">
      <w:pPr>
        <w:pStyle w:val="210"/>
        <w:numPr>
          <w:ilvl w:val="0"/>
          <w:numId w:val="12"/>
        </w:numPr>
        <w:shd w:val="clear" w:color="auto" w:fill="auto"/>
        <w:tabs>
          <w:tab w:val="left" w:pos="0"/>
          <w:tab w:val="left" w:pos="110"/>
        </w:tabs>
        <w:spacing w:before="0" w:line="240" w:lineRule="auto"/>
        <w:ind w:firstLine="0"/>
        <w:jc w:val="both"/>
        <w:rPr>
          <w:rStyle w:val="22"/>
          <w:rFonts w:eastAsiaTheme="minorEastAsia"/>
          <w:sz w:val="24"/>
          <w:szCs w:val="24"/>
          <w:shd w:val="clear" w:color="auto" w:fill="auto"/>
        </w:rPr>
      </w:pPr>
      <w:r w:rsidRPr="00367020">
        <w:rPr>
          <w:rStyle w:val="22"/>
          <w:rFonts w:eastAsiaTheme="majorEastAsia"/>
          <w:sz w:val="24"/>
          <w:szCs w:val="24"/>
        </w:rPr>
        <w:t xml:space="preserve">Хуторской А.В. Развитие одаренности школьников. Методика продуктивного обучения. - М.: </w:t>
      </w:r>
      <w:proofErr w:type="spellStart"/>
      <w:r w:rsidRPr="00367020">
        <w:rPr>
          <w:rStyle w:val="22"/>
          <w:rFonts w:eastAsiaTheme="majorEastAsia"/>
          <w:sz w:val="24"/>
          <w:szCs w:val="24"/>
        </w:rPr>
        <w:t>Владос</w:t>
      </w:r>
      <w:proofErr w:type="spellEnd"/>
      <w:r w:rsidRPr="00367020">
        <w:rPr>
          <w:rStyle w:val="22"/>
          <w:rFonts w:eastAsiaTheme="majorEastAsia"/>
          <w:sz w:val="24"/>
          <w:szCs w:val="24"/>
        </w:rPr>
        <w:t>, 2000.</w:t>
      </w:r>
    </w:p>
    <w:p w:rsidR="0040052A" w:rsidRPr="0040052A" w:rsidRDefault="0040052A" w:rsidP="00907DB2">
      <w:pPr>
        <w:pStyle w:val="210"/>
        <w:numPr>
          <w:ilvl w:val="0"/>
          <w:numId w:val="12"/>
        </w:numPr>
        <w:shd w:val="clear" w:color="auto" w:fill="auto"/>
        <w:tabs>
          <w:tab w:val="left" w:pos="0"/>
          <w:tab w:val="left" w:pos="110"/>
        </w:tabs>
        <w:spacing w:before="0" w:line="240" w:lineRule="auto"/>
        <w:ind w:left="720" w:hanging="360"/>
        <w:jc w:val="both"/>
        <w:rPr>
          <w:sz w:val="28"/>
          <w:szCs w:val="24"/>
        </w:rPr>
      </w:pPr>
      <w:r w:rsidRPr="0040052A">
        <w:rPr>
          <w:sz w:val="24"/>
        </w:rPr>
        <w:t>Авдеева Н.И., Шумакова Н.Б. и др. Одаренный ребенок в массовой школе - М.: Просвещение, 2006.</w:t>
      </w:r>
    </w:p>
    <w:p w:rsidR="0040052A" w:rsidRPr="00367020" w:rsidRDefault="0040052A" w:rsidP="00907DB2">
      <w:pPr>
        <w:pStyle w:val="210"/>
        <w:numPr>
          <w:ilvl w:val="0"/>
          <w:numId w:val="12"/>
        </w:numPr>
        <w:shd w:val="clear" w:color="auto" w:fill="auto"/>
        <w:tabs>
          <w:tab w:val="left" w:pos="0"/>
          <w:tab w:val="left" w:pos="110"/>
        </w:tabs>
        <w:spacing w:before="0" w:line="240" w:lineRule="auto"/>
        <w:ind w:left="720" w:hanging="360"/>
        <w:jc w:val="both"/>
        <w:rPr>
          <w:sz w:val="24"/>
          <w:szCs w:val="24"/>
        </w:rPr>
      </w:pPr>
      <w:proofErr w:type="spellStart"/>
      <w:r w:rsidRPr="00367020">
        <w:rPr>
          <w:rStyle w:val="22"/>
          <w:rFonts w:eastAsiaTheme="majorEastAsia"/>
          <w:sz w:val="24"/>
          <w:szCs w:val="24"/>
        </w:rPr>
        <w:t>Афонькин</w:t>
      </w:r>
      <w:proofErr w:type="spellEnd"/>
      <w:r w:rsidRPr="00367020">
        <w:rPr>
          <w:rStyle w:val="22"/>
          <w:rFonts w:eastAsiaTheme="majorEastAsia"/>
          <w:sz w:val="24"/>
          <w:szCs w:val="24"/>
        </w:rPr>
        <w:t xml:space="preserve"> С.Ю. Учимся мыслить логически. - С.-П.: Изд. дом Литера, 2002.</w:t>
      </w:r>
    </w:p>
    <w:p w:rsidR="0040052A" w:rsidRPr="00367020" w:rsidRDefault="0040052A" w:rsidP="00907DB2">
      <w:pPr>
        <w:pStyle w:val="210"/>
        <w:numPr>
          <w:ilvl w:val="0"/>
          <w:numId w:val="12"/>
        </w:numPr>
        <w:shd w:val="clear" w:color="auto" w:fill="auto"/>
        <w:tabs>
          <w:tab w:val="left" w:pos="0"/>
          <w:tab w:val="left" w:pos="110"/>
        </w:tabs>
        <w:spacing w:before="0" w:line="240" w:lineRule="auto"/>
        <w:ind w:left="720" w:hanging="360"/>
        <w:jc w:val="both"/>
        <w:rPr>
          <w:sz w:val="24"/>
          <w:szCs w:val="24"/>
        </w:rPr>
      </w:pPr>
      <w:proofErr w:type="spellStart"/>
      <w:r w:rsidRPr="00367020">
        <w:rPr>
          <w:rStyle w:val="22"/>
          <w:rFonts w:eastAsiaTheme="majorEastAsia"/>
          <w:sz w:val="24"/>
          <w:szCs w:val="24"/>
        </w:rPr>
        <w:t>Левитас</w:t>
      </w:r>
      <w:proofErr w:type="spellEnd"/>
      <w:r w:rsidRPr="00367020">
        <w:rPr>
          <w:rStyle w:val="22"/>
          <w:rFonts w:eastAsiaTheme="majorEastAsia"/>
          <w:sz w:val="24"/>
          <w:szCs w:val="24"/>
        </w:rPr>
        <w:t xml:space="preserve"> Г.Г. Нестандартные задачи по математике в 3, 4 классах. - М.: </w:t>
      </w:r>
      <w:proofErr w:type="spellStart"/>
      <w:r w:rsidRPr="00367020">
        <w:rPr>
          <w:rStyle w:val="22"/>
          <w:rFonts w:eastAsiaTheme="majorEastAsia"/>
          <w:sz w:val="24"/>
          <w:szCs w:val="24"/>
        </w:rPr>
        <w:t>Илекса</w:t>
      </w:r>
      <w:proofErr w:type="spellEnd"/>
      <w:r w:rsidRPr="00367020">
        <w:rPr>
          <w:rStyle w:val="22"/>
          <w:rFonts w:eastAsiaTheme="majorEastAsia"/>
          <w:sz w:val="24"/>
          <w:szCs w:val="24"/>
        </w:rPr>
        <w:t>, 2002.</w:t>
      </w:r>
    </w:p>
    <w:p w:rsidR="0040052A" w:rsidRPr="00367020" w:rsidRDefault="0040052A" w:rsidP="00907DB2">
      <w:pPr>
        <w:pStyle w:val="210"/>
        <w:numPr>
          <w:ilvl w:val="0"/>
          <w:numId w:val="12"/>
        </w:numPr>
        <w:shd w:val="clear" w:color="auto" w:fill="auto"/>
        <w:tabs>
          <w:tab w:val="left" w:pos="0"/>
          <w:tab w:val="left" w:pos="110"/>
        </w:tabs>
        <w:spacing w:before="0" w:line="240" w:lineRule="auto"/>
        <w:ind w:left="720" w:hanging="360"/>
        <w:jc w:val="both"/>
        <w:rPr>
          <w:sz w:val="24"/>
          <w:szCs w:val="24"/>
        </w:rPr>
      </w:pPr>
      <w:r w:rsidRPr="00367020">
        <w:rPr>
          <w:rStyle w:val="22"/>
          <w:rFonts w:eastAsiaTheme="majorEastAsia"/>
          <w:sz w:val="24"/>
          <w:szCs w:val="24"/>
        </w:rPr>
        <w:t>Лавриненко Т.А. Задания развивающего характера по математике. - Саратов ОАО Издательство “Лицей”, 2003.</w:t>
      </w:r>
    </w:p>
    <w:p w:rsidR="0040052A" w:rsidRPr="00367020" w:rsidRDefault="0040052A" w:rsidP="00907DB2">
      <w:pPr>
        <w:pStyle w:val="210"/>
        <w:numPr>
          <w:ilvl w:val="0"/>
          <w:numId w:val="12"/>
        </w:numPr>
        <w:shd w:val="clear" w:color="auto" w:fill="auto"/>
        <w:tabs>
          <w:tab w:val="left" w:pos="0"/>
          <w:tab w:val="left" w:pos="110"/>
        </w:tabs>
        <w:spacing w:before="0" w:line="240" w:lineRule="auto"/>
        <w:ind w:left="720" w:hanging="360"/>
        <w:jc w:val="both"/>
        <w:rPr>
          <w:sz w:val="24"/>
          <w:szCs w:val="24"/>
        </w:rPr>
      </w:pPr>
      <w:proofErr w:type="spellStart"/>
      <w:r w:rsidRPr="00367020">
        <w:rPr>
          <w:rStyle w:val="22"/>
          <w:rFonts w:eastAsiaTheme="majorEastAsia"/>
          <w:sz w:val="24"/>
          <w:szCs w:val="24"/>
        </w:rPr>
        <w:t>Узорова</w:t>
      </w:r>
      <w:proofErr w:type="spellEnd"/>
      <w:r w:rsidRPr="00367020">
        <w:rPr>
          <w:rStyle w:val="22"/>
          <w:rFonts w:eastAsiaTheme="majorEastAsia"/>
          <w:sz w:val="24"/>
          <w:szCs w:val="24"/>
        </w:rPr>
        <w:t xml:space="preserve"> О.В. контрольные и олимпиадные работы по математике. - М.: АСТ </w:t>
      </w:r>
      <w:proofErr w:type="spellStart"/>
      <w:r w:rsidRPr="00367020">
        <w:rPr>
          <w:rStyle w:val="22"/>
          <w:rFonts w:eastAsiaTheme="majorEastAsia"/>
          <w:sz w:val="24"/>
          <w:szCs w:val="24"/>
        </w:rPr>
        <w:t>Астрель</w:t>
      </w:r>
      <w:proofErr w:type="spellEnd"/>
      <w:r w:rsidRPr="00367020">
        <w:rPr>
          <w:rStyle w:val="22"/>
          <w:rFonts w:eastAsiaTheme="majorEastAsia"/>
          <w:sz w:val="24"/>
          <w:szCs w:val="24"/>
        </w:rPr>
        <w:t>, 2003.</w:t>
      </w:r>
    </w:p>
    <w:p w:rsidR="0040052A" w:rsidRPr="00367020" w:rsidRDefault="0040052A" w:rsidP="00907DB2">
      <w:pPr>
        <w:pStyle w:val="210"/>
        <w:numPr>
          <w:ilvl w:val="0"/>
          <w:numId w:val="12"/>
        </w:numPr>
        <w:shd w:val="clear" w:color="auto" w:fill="auto"/>
        <w:tabs>
          <w:tab w:val="left" w:pos="0"/>
          <w:tab w:val="left" w:pos="110"/>
        </w:tabs>
        <w:spacing w:before="0" w:line="240" w:lineRule="auto"/>
        <w:ind w:left="720" w:hanging="360"/>
        <w:jc w:val="both"/>
        <w:rPr>
          <w:sz w:val="24"/>
          <w:szCs w:val="24"/>
        </w:rPr>
      </w:pPr>
      <w:r w:rsidRPr="00367020">
        <w:rPr>
          <w:rStyle w:val="22"/>
          <w:rFonts w:eastAsiaTheme="majorEastAsia"/>
          <w:sz w:val="24"/>
          <w:szCs w:val="24"/>
        </w:rPr>
        <w:t>Родионова Е.А. Олимпиада “Интеллект”. - М.</w:t>
      </w:r>
      <w:proofErr w:type="gramStart"/>
      <w:r w:rsidRPr="00367020">
        <w:rPr>
          <w:rStyle w:val="22"/>
          <w:rFonts w:eastAsiaTheme="majorEastAsia"/>
          <w:sz w:val="24"/>
          <w:szCs w:val="24"/>
        </w:rPr>
        <w:t xml:space="preserve"> :</w:t>
      </w:r>
      <w:proofErr w:type="gramEnd"/>
      <w:r w:rsidRPr="00367020">
        <w:rPr>
          <w:rStyle w:val="22"/>
          <w:rFonts w:eastAsiaTheme="majorEastAsia"/>
          <w:sz w:val="24"/>
          <w:szCs w:val="24"/>
        </w:rPr>
        <w:t xml:space="preserve"> - Образование, 2002.</w:t>
      </w:r>
    </w:p>
    <w:p w:rsidR="0040052A" w:rsidRPr="00367020" w:rsidRDefault="0040052A" w:rsidP="00907DB2">
      <w:pPr>
        <w:pStyle w:val="210"/>
        <w:numPr>
          <w:ilvl w:val="0"/>
          <w:numId w:val="12"/>
        </w:numPr>
        <w:shd w:val="clear" w:color="auto" w:fill="auto"/>
        <w:tabs>
          <w:tab w:val="left" w:pos="0"/>
          <w:tab w:val="left" w:pos="110"/>
        </w:tabs>
        <w:spacing w:before="0" w:line="240" w:lineRule="auto"/>
        <w:ind w:left="720" w:hanging="360"/>
        <w:jc w:val="both"/>
        <w:rPr>
          <w:sz w:val="24"/>
          <w:szCs w:val="24"/>
        </w:rPr>
      </w:pPr>
      <w:r w:rsidRPr="00367020">
        <w:rPr>
          <w:rStyle w:val="22"/>
          <w:rFonts w:eastAsiaTheme="majorEastAsia"/>
          <w:sz w:val="24"/>
          <w:szCs w:val="24"/>
        </w:rPr>
        <w:t xml:space="preserve">Из материалов программы «Модель работы с одаренными детьми в начальной школе» </w:t>
      </w:r>
      <w:proofErr w:type="spellStart"/>
      <w:r w:rsidRPr="00367020">
        <w:rPr>
          <w:rStyle w:val="22"/>
          <w:rFonts w:eastAsiaTheme="majorEastAsia"/>
          <w:sz w:val="24"/>
          <w:szCs w:val="24"/>
        </w:rPr>
        <w:t>авторы</w:t>
      </w:r>
      <w:proofErr w:type="gramStart"/>
      <w:r w:rsidRPr="00367020">
        <w:rPr>
          <w:rStyle w:val="22"/>
          <w:rFonts w:eastAsiaTheme="majorEastAsia"/>
          <w:sz w:val="24"/>
          <w:szCs w:val="24"/>
        </w:rPr>
        <w:t>:Ж</w:t>
      </w:r>
      <w:proofErr w:type="gramEnd"/>
      <w:r w:rsidRPr="00367020">
        <w:rPr>
          <w:rStyle w:val="22"/>
          <w:rFonts w:eastAsiaTheme="majorEastAsia"/>
          <w:sz w:val="24"/>
          <w:szCs w:val="24"/>
        </w:rPr>
        <w:t>укова</w:t>
      </w:r>
      <w:proofErr w:type="spellEnd"/>
      <w:r w:rsidRPr="00367020">
        <w:rPr>
          <w:rStyle w:val="22"/>
          <w:rFonts w:eastAsiaTheme="majorEastAsia"/>
          <w:sz w:val="24"/>
          <w:szCs w:val="24"/>
        </w:rPr>
        <w:t xml:space="preserve"> Т.А., </w:t>
      </w:r>
      <w:proofErr w:type="spellStart"/>
      <w:r w:rsidRPr="00367020">
        <w:rPr>
          <w:rStyle w:val="22"/>
          <w:rFonts w:eastAsiaTheme="majorEastAsia"/>
          <w:sz w:val="24"/>
          <w:szCs w:val="24"/>
        </w:rPr>
        <w:t>Кругова</w:t>
      </w:r>
      <w:proofErr w:type="spellEnd"/>
      <w:r w:rsidRPr="00367020">
        <w:rPr>
          <w:rStyle w:val="22"/>
          <w:rFonts w:eastAsiaTheme="majorEastAsia"/>
          <w:sz w:val="24"/>
          <w:szCs w:val="24"/>
        </w:rPr>
        <w:t xml:space="preserve"> С.А., Игнатьева И.А., Толстова Н. </w:t>
      </w:r>
      <w:proofErr w:type="spellStart"/>
      <w:r w:rsidRPr="00367020">
        <w:rPr>
          <w:rStyle w:val="22"/>
          <w:rFonts w:eastAsiaTheme="majorEastAsia"/>
          <w:sz w:val="24"/>
          <w:szCs w:val="24"/>
        </w:rPr>
        <w:t>А.Научный</w:t>
      </w:r>
      <w:proofErr w:type="spellEnd"/>
      <w:r w:rsidRPr="00367020">
        <w:rPr>
          <w:rStyle w:val="22"/>
          <w:rFonts w:eastAsiaTheme="majorEastAsia"/>
          <w:sz w:val="24"/>
          <w:szCs w:val="24"/>
        </w:rPr>
        <w:t xml:space="preserve"> руководитель - кандидат </w:t>
      </w:r>
      <w:proofErr w:type="spellStart"/>
      <w:r w:rsidRPr="00367020">
        <w:rPr>
          <w:rStyle w:val="22"/>
          <w:rFonts w:eastAsiaTheme="majorEastAsia"/>
          <w:sz w:val="24"/>
          <w:szCs w:val="24"/>
        </w:rPr>
        <w:t>пед.наук</w:t>
      </w:r>
      <w:proofErr w:type="spellEnd"/>
      <w:r w:rsidRPr="00367020">
        <w:rPr>
          <w:rStyle w:val="22"/>
          <w:rFonts w:eastAsiaTheme="majorEastAsia"/>
          <w:sz w:val="24"/>
          <w:szCs w:val="24"/>
        </w:rPr>
        <w:t>, доцент Кулагина Л.И.</w:t>
      </w:r>
    </w:p>
    <w:p w:rsidR="0040052A" w:rsidRPr="0040052A" w:rsidRDefault="0040052A" w:rsidP="00907DB2">
      <w:pPr>
        <w:pStyle w:val="a7"/>
        <w:widowControl/>
        <w:numPr>
          <w:ilvl w:val="0"/>
          <w:numId w:val="12"/>
        </w:numPr>
        <w:tabs>
          <w:tab w:val="left" w:pos="0"/>
          <w:tab w:val="left" w:pos="110"/>
        </w:tabs>
        <w:autoSpaceDE/>
        <w:autoSpaceDN/>
        <w:adjustRightInd/>
        <w:ind w:left="0"/>
        <w:jc w:val="both"/>
        <w:rPr>
          <w:sz w:val="24"/>
          <w:szCs w:val="24"/>
        </w:rPr>
      </w:pPr>
      <w:r w:rsidRPr="0040052A">
        <w:rPr>
          <w:rStyle w:val="22"/>
          <w:rFonts w:eastAsiaTheme="majorEastAsia"/>
          <w:sz w:val="24"/>
          <w:szCs w:val="24"/>
        </w:rPr>
        <w:t>Интернет ресурсы</w:t>
      </w:r>
      <w:hyperlink r:id="rId11" w:history="1">
        <w:r w:rsidRPr="0040052A">
          <w:rPr>
            <w:rStyle w:val="af9"/>
            <w:sz w:val="24"/>
            <w:szCs w:val="24"/>
          </w:rPr>
          <w:t xml:space="preserve">: </w:t>
        </w:r>
      </w:hyperlink>
      <w:hyperlink r:id="rId12" w:history="1">
        <w:r w:rsidRPr="0040052A">
          <w:rPr>
            <w:rStyle w:val="af9"/>
            <w:sz w:val="24"/>
            <w:szCs w:val="24"/>
            <w:lang w:val="en-US" w:eastAsia="en-US"/>
          </w:rPr>
          <w:t>http</w:t>
        </w:r>
        <w:r w:rsidRPr="0040052A">
          <w:rPr>
            <w:rStyle w:val="af9"/>
            <w:sz w:val="24"/>
            <w:szCs w:val="24"/>
            <w:lang w:eastAsia="en-US"/>
          </w:rPr>
          <w:t>://</w:t>
        </w:r>
        <w:r w:rsidRPr="0040052A">
          <w:rPr>
            <w:rStyle w:val="af9"/>
            <w:sz w:val="24"/>
            <w:szCs w:val="24"/>
            <w:lang w:val="en-US" w:eastAsia="en-US"/>
          </w:rPr>
          <w:t>www</w:t>
        </w:r>
        <w:r w:rsidRPr="0040052A">
          <w:rPr>
            <w:rStyle w:val="af9"/>
            <w:sz w:val="24"/>
            <w:szCs w:val="24"/>
            <w:lang w:eastAsia="en-US"/>
          </w:rPr>
          <w:t>.</w:t>
        </w:r>
        <w:r w:rsidRPr="0040052A">
          <w:rPr>
            <w:rStyle w:val="af9"/>
            <w:sz w:val="24"/>
            <w:szCs w:val="24"/>
            <w:lang w:val="en-US" w:eastAsia="en-US"/>
          </w:rPr>
          <w:t>iaro</w:t>
        </w:r>
        <w:r w:rsidRPr="0040052A">
          <w:rPr>
            <w:rStyle w:val="af9"/>
            <w:sz w:val="24"/>
            <w:szCs w:val="24"/>
            <w:lang w:eastAsia="en-US"/>
          </w:rPr>
          <w:t>.</w:t>
        </w:r>
        <w:r w:rsidRPr="0040052A">
          <w:rPr>
            <w:rStyle w:val="af9"/>
            <w:sz w:val="24"/>
            <w:szCs w:val="24"/>
            <w:lang w:val="en-US" w:eastAsia="en-US"/>
          </w:rPr>
          <w:t>ru</w:t>
        </w:r>
        <w:r w:rsidRPr="0040052A">
          <w:rPr>
            <w:rStyle w:val="af9"/>
            <w:sz w:val="24"/>
            <w:szCs w:val="24"/>
            <w:lang w:eastAsia="en-US"/>
          </w:rPr>
          <w:t>,</w:t>
        </w:r>
      </w:hyperlink>
      <w:hyperlink r:id="rId13" w:history="1">
        <w:r w:rsidRPr="0040052A">
          <w:rPr>
            <w:rStyle w:val="af9"/>
            <w:sz w:val="24"/>
            <w:szCs w:val="24"/>
            <w:lang w:eastAsia="en-US"/>
          </w:rPr>
          <w:t xml:space="preserve"> </w:t>
        </w:r>
        <w:r w:rsidRPr="0040052A">
          <w:rPr>
            <w:rStyle w:val="af9"/>
            <w:sz w:val="24"/>
            <w:szCs w:val="24"/>
            <w:lang w:val="en-US" w:eastAsia="en-US"/>
          </w:rPr>
          <w:t>http</w:t>
        </w:r>
        <w:r w:rsidRPr="0040052A">
          <w:rPr>
            <w:rStyle w:val="af9"/>
            <w:sz w:val="24"/>
            <w:szCs w:val="24"/>
            <w:lang w:eastAsia="en-US"/>
          </w:rPr>
          <w:t>://</w:t>
        </w:r>
        <w:r w:rsidRPr="0040052A">
          <w:rPr>
            <w:rStyle w:val="af9"/>
            <w:sz w:val="24"/>
            <w:szCs w:val="24"/>
            <w:lang w:val="en-US" w:eastAsia="en-US"/>
          </w:rPr>
          <w:t>www</w:t>
        </w:r>
        <w:r w:rsidRPr="0040052A">
          <w:rPr>
            <w:rStyle w:val="af9"/>
            <w:sz w:val="24"/>
            <w:szCs w:val="24"/>
            <w:lang w:eastAsia="en-US"/>
          </w:rPr>
          <w:t>.</w:t>
        </w:r>
        <w:r w:rsidRPr="0040052A">
          <w:rPr>
            <w:rStyle w:val="af9"/>
            <w:sz w:val="24"/>
            <w:szCs w:val="24"/>
            <w:lang w:val="en-US" w:eastAsia="en-US"/>
          </w:rPr>
          <w:t>school</w:t>
        </w:r>
        <w:r w:rsidRPr="0040052A">
          <w:rPr>
            <w:rStyle w:val="af9"/>
            <w:sz w:val="24"/>
            <w:szCs w:val="24"/>
            <w:lang w:eastAsia="en-US"/>
          </w:rPr>
          <w:t>220.</w:t>
        </w:r>
        <w:r w:rsidRPr="0040052A">
          <w:rPr>
            <w:rStyle w:val="af9"/>
            <w:sz w:val="24"/>
            <w:szCs w:val="24"/>
            <w:lang w:val="en-US" w:eastAsia="en-US"/>
          </w:rPr>
          <w:t>ru</w:t>
        </w:r>
        <w:r w:rsidRPr="0040052A">
          <w:rPr>
            <w:rStyle w:val="af9"/>
            <w:sz w:val="24"/>
            <w:szCs w:val="24"/>
            <w:lang w:eastAsia="en-US"/>
          </w:rPr>
          <w:t>,</w:t>
        </w:r>
      </w:hyperlink>
      <w:hyperlink r:id="rId14" w:history="1">
        <w:r w:rsidRPr="0040052A">
          <w:rPr>
            <w:rStyle w:val="af9"/>
            <w:sz w:val="24"/>
            <w:szCs w:val="24"/>
            <w:lang w:eastAsia="en-US"/>
          </w:rPr>
          <w:t xml:space="preserve"> </w:t>
        </w:r>
        <w:r w:rsidRPr="0040052A">
          <w:rPr>
            <w:rStyle w:val="af9"/>
            <w:sz w:val="24"/>
            <w:szCs w:val="24"/>
            <w:lang w:val="en-US" w:eastAsia="en-US"/>
          </w:rPr>
          <w:t>http</w:t>
        </w:r>
        <w:r w:rsidRPr="0040052A">
          <w:rPr>
            <w:rStyle w:val="af9"/>
            <w:sz w:val="24"/>
            <w:szCs w:val="24"/>
            <w:lang w:eastAsia="en-US"/>
          </w:rPr>
          <w:t>://</w:t>
        </w:r>
        <w:r w:rsidRPr="0040052A">
          <w:rPr>
            <w:rStyle w:val="af9"/>
            <w:sz w:val="24"/>
            <w:szCs w:val="24"/>
            <w:lang w:val="en-US" w:eastAsia="en-US"/>
          </w:rPr>
          <w:t>www</w:t>
        </w:r>
        <w:r w:rsidRPr="0040052A">
          <w:rPr>
            <w:rStyle w:val="af9"/>
            <w:sz w:val="24"/>
            <w:szCs w:val="24"/>
            <w:lang w:eastAsia="en-US"/>
          </w:rPr>
          <w:t>.</w:t>
        </w:r>
        <w:proofErr w:type="spellStart"/>
        <w:r w:rsidRPr="0040052A">
          <w:rPr>
            <w:rStyle w:val="af9"/>
            <w:sz w:val="24"/>
            <w:szCs w:val="24"/>
            <w:lang w:val="en-US" w:eastAsia="en-US"/>
          </w:rPr>
          <w:t>zankov</w:t>
        </w:r>
        <w:proofErr w:type="spellEnd"/>
        <w:r w:rsidRPr="0040052A">
          <w:rPr>
            <w:rStyle w:val="af9"/>
            <w:sz w:val="24"/>
            <w:szCs w:val="24"/>
            <w:lang w:eastAsia="en-US"/>
          </w:rPr>
          <w:t>.</w:t>
        </w:r>
        <w:proofErr w:type="spellStart"/>
        <w:r w:rsidRPr="0040052A">
          <w:rPr>
            <w:rStyle w:val="af9"/>
            <w:sz w:val="24"/>
            <w:szCs w:val="24"/>
            <w:lang w:val="en-US" w:eastAsia="en-US"/>
          </w:rPr>
          <w:t>ru</w:t>
        </w:r>
        <w:proofErr w:type="spellEnd"/>
      </w:hyperlink>
    </w:p>
    <w:p w:rsidR="0040052A" w:rsidRPr="0040052A" w:rsidRDefault="00CF1DB2" w:rsidP="00907DB2">
      <w:pPr>
        <w:pStyle w:val="a7"/>
        <w:numPr>
          <w:ilvl w:val="0"/>
          <w:numId w:val="12"/>
        </w:numPr>
        <w:spacing w:line="360" w:lineRule="auto"/>
        <w:ind w:right="490"/>
        <w:jc w:val="both"/>
        <w:rPr>
          <w:sz w:val="24"/>
          <w:szCs w:val="24"/>
        </w:rPr>
      </w:pPr>
      <w:hyperlink r:id="rId15" w:history="1">
        <w:r w:rsidR="0040052A" w:rsidRPr="0040052A">
          <w:rPr>
            <w:rStyle w:val="af9"/>
            <w:sz w:val="24"/>
            <w:szCs w:val="24"/>
          </w:rPr>
          <w:t>http://nsportal.ru/shkola/sotsialnaya-pedagogika/library/odarennye-deti</w:t>
        </w:r>
      </w:hyperlink>
      <w:r w:rsidR="0040052A" w:rsidRPr="0040052A">
        <w:rPr>
          <w:sz w:val="24"/>
          <w:szCs w:val="24"/>
        </w:rPr>
        <w:t xml:space="preserve"> </w:t>
      </w:r>
    </w:p>
    <w:p w:rsidR="0040052A" w:rsidRPr="00EC5ED2" w:rsidRDefault="0040052A" w:rsidP="0040052A">
      <w:pPr>
        <w:pStyle w:val="a7"/>
        <w:widowControl/>
        <w:tabs>
          <w:tab w:val="left" w:pos="0"/>
          <w:tab w:val="left" w:pos="110"/>
        </w:tabs>
        <w:autoSpaceDE/>
        <w:autoSpaceDN/>
        <w:adjustRightInd/>
        <w:ind w:left="0"/>
        <w:jc w:val="both"/>
        <w:rPr>
          <w:sz w:val="24"/>
          <w:szCs w:val="24"/>
        </w:rPr>
      </w:pPr>
    </w:p>
    <w:sectPr w:rsidR="0040052A" w:rsidRPr="00EC5ED2" w:rsidSect="00157B93">
      <w:footerReference w:type="default" r:id="rId1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442" w:rsidRDefault="00677442" w:rsidP="00353819">
      <w:r>
        <w:separator/>
      </w:r>
    </w:p>
  </w:endnote>
  <w:endnote w:type="continuationSeparator" w:id="0">
    <w:p w:rsidR="00677442" w:rsidRDefault="00677442" w:rsidP="0035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12147"/>
    </w:sdtPr>
    <w:sdtContent>
      <w:p w:rsidR="00CF1DB2" w:rsidRDefault="00CF1DB2">
        <w:pPr>
          <w:pStyle w:val="af1"/>
          <w:jc w:val="right"/>
        </w:pPr>
        <w:r>
          <w:fldChar w:fldCharType="begin"/>
        </w:r>
        <w:r>
          <w:instrText xml:space="preserve"> PAGE   \* MERGEFORMAT </w:instrText>
        </w:r>
        <w:r>
          <w:fldChar w:fldCharType="separate"/>
        </w:r>
        <w:r w:rsidR="00C9250E">
          <w:rPr>
            <w:noProof/>
          </w:rPr>
          <w:t>14</w:t>
        </w:r>
        <w:r>
          <w:rPr>
            <w:noProof/>
          </w:rPr>
          <w:fldChar w:fldCharType="end"/>
        </w:r>
      </w:p>
    </w:sdtContent>
  </w:sdt>
  <w:p w:rsidR="00CF1DB2" w:rsidRDefault="00CF1DB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442" w:rsidRDefault="00677442" w:rsidP="00353819">
      <w:r>
        <w:separator/>
      </w:r>
    </w:p>
  </w:footnote>
  <w:footnote w:type="continuationSeparator" w:id="0">
    <w:p w:rsidR="00677442" w:rsidRDefault="00677442" w:rsidP="003538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5"/>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1">
    <w:nsid w:val="00000004"/>
    <w:multiLevelType w:val="multilevel"/>
    <w:tmpl w:val="00000004"/>
    <w:name w:val="WW8Num6"/>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5"/>
    <w:multiLevelType w:val="multilevel"/>
    <w:tmpl w:val="00000005"/>
    <w:name w:val="WW8Num7"/>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6"/>
    <w:multiLevelType w:val="multilevel"/>
    <w:tmpl w:val="00000006"/>
    <w:name w:val="WW8Num8"/>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nsid w:val="00000007"/>
    <w:multiLevelType w:val="multilevel"/>
    <w:tmpl w:val="00000007"/>
    <w:name w:val="WW8Num9"/>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8"/>
    <w:multiLevelType w:val="multilevel"/>
    <w:tmpl w:val="00000008"/>
    <w:name w:val="WW8Num10"/>
    <w:lvl w:ilvl="0">
      <w:start w:val="1"/>
      <w:numFmt w:val="bullet"/>
      <w:suff w:val="nothing"/>
      <w:lvlText w:val=""/>
      <w:lvlJc w:val="left"/>
      <w:pPr>
        <w:tabs>
          <w:tab w:val="num" w:pos="0"/>
        </w:tabs>
        <w:ind w:left="707" w:firstLine="0"/>
      </w:pPr>
      <w:rPr>
        <w:rFonts w:ascii="Wingdings" w:hAnsi="Wingdings"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D"/>
    <w:multiLevelType w:val="multilevel"/>
    <w:tmpl w:val="0000000D"/>
    <w:name w:val="WW8Num13"/>
    <w:lvl w:ilvl="0">
      <w:start w:val="1"/>
      <w:numFmt w:val="decimal"/>
      <w:lvlText w:val="%1."/>
      <w:lvlJc w:val="left"/>
      <w:pPr>
        <w:tabs>
          <w:tab w:val="num" w:pos="360"/>
        </w:tabs>
        <w:ind w:left="360" w:hanging="360"/>
      </w:pPr>
      <w:rPr>
        <w:rFonts w:ascii="Symbol" w:hAnsi="Symbol" w:cs="Symbol" w:hint="default"/>
      </w:rPr>
    </w:lvl>
    <w:lvl w:ilvl="1">
      <w:start w:val="1"/>
      <w:numFmt w:val="decimal"/>
      <w:lvlText w:val="%1.%2."/>
      <w:lvlJc w:val="left"/>
      <w:pPr>
        <w:tabs>
          <w:tab w:val="num" w:pos="792"/>
        </w:tabs>
        <w:ind w:left="792" w:hanging="432"/>
      </w:pPr>
      <w:rPr>
        <w:rFonts w:ascii="Courier New" w:hAnsi="Courier New" w:cs="Courier New" w:hint="default"/>
      </w:rPr>
    </w:lvl>
    <w:lvl w:ilvl="2">
      <w:start w:val="1"/>
      <w:numFmt w:val="decimal"/>
      <w:lvlText w:val="%1.%2.%3."/>
      <w:lvlJc w:val="left"/>
      <w:pPr>
        <w:tabs>
          <w:tab w:val="num" w:pos="1440"/>
        </w:tabs>
        <w:ind w:left="1224" w:hanging="504"/>
      </w:pPr>
      <w:rPr>
        <w:rFonts w:ascii="Wingdings" w:hAnsi="Wingdings" w:cs="Wingding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0000008B"/>
    <w:multiLevelType w:val="multilevel"/>
    <w:tmpl w:val="000000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E575166"/>
    <w:multiLevelType w:val="hybridMultilevel"/>
    <w:tmpl w:val="D780E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D44DA9"/>
    <w:multiLevelType w:val="hybridMultilevel"/>
    <w:tmpl w:val="938E5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927929"/>
    <w:multiLevelType w:val="hybridMultilevel"/>
    <w:tmpl w:val="FA5A0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C5D02AA"/>
    <w:multiLevelType w:val="hybridMultilevel"/>
    <w:tmpl w:val="D368E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4F30AA"/>
    <w:multiLevelType w:val="multilevel"/>
    <w:tmpl w:val="4940769C"/>
    <w:styleLink w:val="WW8Num10"/>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3">
    <w:nsid w:val="3DFC3E83"/>
    <w:multiLevelType w:val="hybridMultilevel"/>
    <w:tmpl w:val="81BED0E0"/>
    <w:lvl w:ilvl="0" w:tplc="945E8060">
      <w:start w:val="1"/>
      <w:numFmt w:val="decimal"/>
      <w:pStyle w:val="a"/>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B704F6B"/>
    <w:multiLevelType w:val="hybridMultilevel"/>
    <w:tmpl w:val="29D2C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7B03CC9"/>
    <w:multiLevelType w:val="hybridMultilevel"/>
    <w:tmpl w:val="43346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8E0483A"/>
    <w:multiLevelType w:val="hybridMultilevel"/>
    <w:tmpl w:val="44805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831E8E"/>
    <w:multiLevelType w:val="hybridMultilevel"/>
    <w:tmpl w:val="C6564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9C15C1"/>
    <w:multiLevelType w:val="hybridMultilevel"/>
    <w:tmpl w:val="6B3A3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9"/>
  </w:num>
  <w:num w:numId="5">
    <w:abstractNumId w:val="17"/>
  </w:num>
  <w:num w:numId="6">
    <w:abstractNumId w:val="14"/>
  </w:num>
  <w:num w:numId="7">
    <w:abstractNumId w:val="8"/>
  </w:num>
  <w:num w:numId="8">
    <w:abstractNumId w:val="15"/>
  </w:num>
  <w:num w:numId="9">
    <w:abstractNumId w:val="16"/>
  </w:num>
  <w:num w:numId="10">
    <w:abstractNumId w:val="18"/>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D67"/>
    <w:rsid w:val="00003561"/>
    <w:rsid w:val="00012B8F"/>
    <w:rsid w:val="00022B6D"/>
    <w:rsid w:val="00023E44"/>
    <w:rsid w:val="00024B41"/>
    <w:rsid w:val="000254E7"/>
    <w:rsid w:val="00044DC7"/>
    <w:rsid w:val="00052178"/>
    <w:rsid w:val="0005595E"/>
    <w:rsid w:val="00057D8C"/>
    <w:rsid w:val="0006090D"/>
    <w:rsid w:val="00061404"/>
    <w:rsid w:val="0007103C"/>
    <w:rsid w:val="00073A0A"/>
    <w:rsid w:val="00076582"/>
    <w:rsid w:val="00077C77"/>
    <w:rsid w:val="00083101"/>
    <w:rsid w:val="0008736A"/>
    <w:rsid w:val="00090BB2"/>
    <w:rsid w:val="000B0790"/>
    <w:rsid w:val="000B1175"/>
    <w:rsid w:val="000C3A6A"/>
    <w:rsid w:val="000C3B59"/>
    <w:rsid w:val="000C7A2E"/>
    <w:rsid w:val="000D3DDE"/>
    <w:rsid w:val="000E06F0"/>
    <w:rsid w:val="000E408F"/>
    <w:rsid w:val="000E6994"/>
    <w:rsid w:val="001021B2"/>
    <w:rsid w:val="00102F96"/>
    <w:rsid w:val="00104DAE"/>
    <w:rsid w:val="00105885"/>
    <w:rsid w:val="001115D9"/>
    <w:rsid w:val="00115E02"/>
    <w:rsid w:val="00120152"/>
    <w:rsid w:val="00120283"/>
    <w:rsid w:val="00123287"/>
    <w:rsid w:val="00134131"/>
    <w:rsid w:val="00144A69"/>
    <w:rsid w:val="00152CC2"/>
    <w:rsid w:val="00157B93"/>
    <w:rsid w:val="00161515"/>
    <w:rsid w:val="00171A83"/>
    <w:rsid w:val="001932E9"/>
    <w:rsid w:val="0019460D"/>
    <w:rsid w:val="00196F25"/>
    <w:rsid w:val="001975D6"/>
    <w:rsid w:val="00197FA4"/>
    <w:rsid w:val="001A1C93"/>
    <w:rsid w:val="001B2363"/>
    <w:rsid w:val="001E2F79"/>
    <w:rsid w:val="001E505A"/>
    <w:rsid w:val="00201D09"/>
    <w:rsid w:val="002067E6"/>
    <w:rsid w:val="002075B2"/>
    <w:rsid w:val="00214B5A"/>
    <w:rsid w:val="00216E85"/>
    <w:rsid w:val="00217ED7"/>
    <w:rsid w:val="0022106B"/>
    <w:rsid w:val="00221188"/>
    <w:rsid w:val="0023144C"/>
    <w:rsid w:val="002338F0"/>
    <w:rsid w:val="00241C4B"/>
    <w:rsid w:val="002437E1"/>
    <w:rsid w:val="002464BA"/>
    <w:rsid w:val="00270E4C"/>
    <w:rsid w:val="00276B37"/>
    <w:rsid w:val="00284C60"/>
    <w:rsid w:val="00286969"/>
    <w:rsid w:val="00286E74"/>
    <w:rsid w:val="00287561"/>
    <w:rsid w:val="002876E3"/>
    <w:rsid w:val="00287F21"/>
    <w:rsid w:val="002909B8"/>
    <w:rsid w:val="00291C54"/>
    <w:rsid w:val="002A22DF"/>
    <w:rsid w:val="002A2902"/>
    <w:rsid w:val="002B1746"/>
    <w:rsid w:val="002B4084"/>
    <w:rsid w:val="002D19CE"/>
    <w:rsid w:val="002D50F3"/>
    <w:rsid w:val="002F4C01"/>
    <w:rsid w:val="0030470A"/>
    <w:rsid w:val="00310E10"/>
    <w:rsid w:val="00324367"/>
    <w:rsid w:val="00332138"/>
    <w:rsid w:val="00335427"/>
    <w:rsid w:val="00342423"/>
    <w:rsid w:val="00342B58"/>
    <w:rsid w:val="00345AF1"/>
    <w:rsid w:val="00353819"/>
    <w:rsid w:val="00355954"/>
    <w:rsid w:val="00355D56"/>
    <w:rsid w:val="00365495"/>
    <w:rsid w:val="00370843"/>
    <w:rsid w:val="0037492A"/>
    <w:rsid w:val="0037530A"/>
    <w:rsid w:val="00376B21"/>
    <w:rsid w:val="003A15D8"/>
    <w:rsid w:val="003A1C78"/>
    <w:rsid w:val="003B279C"/>
    <w:rsid w:val="003B3ABD"/>
    <w:rsid w:val="003C3572"/>
    <w:rsid w:val="003C5EEF"/>
    <w:rsid w:val="003C7C6A"/>
    <w:rsid w:val="003D3E92"/>
    <w:rsid w:val="003E40EE"/>
    <w:rsid w:val="003E7547"/>
    <w:rsid w:val="003E7BF8"/>
    <w:rsid w:val="003F080C"/>
    <w:rsid w:val="003F3833"/>
    <w:rsid w:val="003F3E75"/>
    <w:rsid w:val="003F7204"/>
    <w:rsid w:val="003F73CC"/>
    <w:rsid w:val="0040052A"/>
    <w:rsid w:val="0040792D"/>
    <w:rsid w:val="0041152C"/>
    <w:rsid w:val="00417A3D"/>
    <w:rsid w:val="00423E79"/>
    <w:rsid w:val="004303EF"/>
    <w:rsid w:val="00434EB1"/>
    <w:rsid w:val="0043551A"/>
    <w:rsid w:val="00435E51"/>
    <w:rsid w:val="004369D7"/>
    <w:rsid w:val="0044097B"/>
    <w:rsid w:val="0044423C"/>
    <w:rsid w:val="00455634"/>
    <w:rsid w:val="004573F6"/>
    <w:rsid w:val="00464016"/>
    <w:rsid w:val="00466248"/>
    <w:rsid w:val="004715BF"/>
    <w:rsid w:val="00475B79"/>
    <w:rsid w:val="00475DDC"/>
    <w:rsid w:val="004867F4"/>
    <w:rsid w:val="00496CA7"/>
    <w:rsid w:val="00497726"/>
    <w:rsid w:val="004A06A7"/>
    <w:rsid w:val="004A23A3"/>
    <w:rsid w:val="004A6A59"/>
    <w:rsid w:val="004B1426"/>
    <w:rsid w:val="004B500A"/>
    <w:rsid w:val="004C05FE"/>
    <w:rsid w:val="004C48D4"/>
    <w:rsid w:val="004C74AB"/>
    <w:rsid w:val="004E0406"/>
    <w:rsid w:val="004E1E12"/>
    <w:rsid w:val="004E3E15"/>
    <w:rsid w:val="004E5DE3"/>
    <w:rsid w:val="00503524"/>
    <w:rsid w:val="0050600A"/>
    <w:rsid w:val="00506712"/>
    <w:rsid w:val="00515DA3"/>
    <w:rsid w:val="00517656"/>
    <w:rsid w:val="00524C72"/>
    <w:rsid w:val="0053040A"/>
    <w:rsid w:val="00537D8A"/>
    <w:rsid w:val="0054183B"/>
    <w:rsid w:val="00542C59"/>
    <w:rsid w:val="00552368"/>
    <w:rsid w:val="005611A8"/>
    <w:rsid w:val="00563FBC"/>
    <w:rsid w:val="00592928"/>
    <w:rsid w:val="0059399B"/>
    <w:rsid w:val="0059495B"/>
    <w:rsid w:val="005A6D9A"/>
    <w:rsid w:val="005B2844"/>
    <w:rsid w:val="005B2995"/>
    <w:rsid w:val="005B3B7E"/>
    <w:rsid w:val="005B5850"/>
    <w:rsid w:val="005B6EA3"/>
    <w:rsid w:val="005B7868"/>
    <w:rsid w:val="005C1383"/>
    <w:rsid w:val="005C332C"/>
    <w:rsid w:val="005E2D27"/>
    <w:rsid w:val="005E5A69"/>
    <w:rsid w:val="005F2521"/>
    <w:rsid w:val="005F457B"/>
    <w:rsid w:val="0060159B"/>
    <w:rsid w:val="006054A8"/>
    <w:rsid w:val="00617F24"/>
    <w:rsid w:val="00617FA9"/>
    <w:rsid w:val="006221F2"/>
    <w:rsid w:val="00624A96"/>
    <w:rsid w:val="00625FD6"/>
    <w:rsid w:val="00626048"/>
    <w:rsid w:val="00631308"/>
    <w:rsid w:val="006427B6"/>
    <w:rsid w:val="0064614B"/>
    <w:rsid w:val="00646338"/>
    <w:rsid w:val="006703F9"/>
    <w:rsid w:val="00672867"/>
    <w:rsid w:val="00675016"/>
    <w:rsid w:val="00677442"/>
    <w:rsid w:val="006909BD"/>
    <w:rsid w:val="00696325"/>
    <w:rsid w:val="006A2B02"/>
    <w:rsid w:val="006A4FCE"/>
    <w:rsid w:val="006C0B9D"/>
    <w:rsid w:val="006C253A"/>
    <w:rsid w:val="006C4A44"/>
    <w:rsid w:val="006E6E05"/>
    <w:rsid w:val="006F6107"/>
    <w:rsid w:val="006F7688"/>
    <w:rsid w:val="00710B6C"/>
    <w:rsid w:val="00715561"/>
    <w:rsid w:val="00723752"/>
    <w:rsid w:val="00731EE8"/>
    <w:rsid w:val="00740C24"/>
    <w:rsid w:val="00750F8C"/>
    <w:rsid w:val="00757B4D"/>
    <w:rsid w:val="007639F6"/>
    <w:rsid w:val="00764AA2"/>
    <w:rsid w:val="00773084"/>
    <w:rsid w:val="0077449A"/>
    <w:rsid w:val="007862BD"/>
    <w:rsid w:val="007923B2"/>
    <w:rsid w:val="0079251A"/>
    <w:rsid w:val="00797FFA"/>
    <w:rsid w:val="007A2D28"/>
    <w:rsid w:val="007B3B01"/>
    <w:rsid w:val="007B4490"/>
    <w:rsid w:val="007B5ABA"/>
    <w:rsid w:val="007B63E6"/>
    <w:rsid w:val="007D37E3"/>
    <w:rsid w:val="007E089D"/>
    <w:rsid w:val="007E2F47"/>
    <w:rsid w:val="007E4C91"/>
    <w:rsid w:val="007F09B4"/>
    <w:rsid w:val="007F0F05"/>
    <w:rsid w:val="007F1439"/>
    <w:rsid w:val="007F23F2"/>
    <w:rsid w:val="007F2A45"/>
    <w:rsid w:val="008076E8"/>
    <w:rsid w:val="008103EE"/>
    <w:rsid w:val="0082269B"/>
    <w:rsid w:val="0082271A"/>
    <w:rsid w:val="0083572A"/>
    <w:rsid w:val="008369CA"/>
    <w:rsid w:val="00840449"/>
    <w:rsid w:val="00843BA7"/>
    <w:rsid w:val="008454A1"/>
    <w:rsid w:val="00852EC7"/>
    <w:rsid w:val="008577B0"/>
    <w:rsid w:val="0086292C"/>
    <w:rsid w:val="00863296"/>
    <w:rsid w:val="00863B52"/>
    <w:rsid w:val="00880A73"/>
    <w:rsid w:val="0088212F"/>
    <w:rsid w:val="00882351"/>
    <w:rsid w:val="00893E1C"/>
    <w:rsid w:val="00893F05"/>
    <w:rsid w:val="008A1D90"/>
    <w:rsid w:val="008A5571"/>
    <w:rsid w:val="008A645F"/>
    <w:rsid w:val="008B1CD9"/>
    <w:rsid w:val="008B61B7"/>
    <w:rsid w:val="008D20B4"/>
    <w:rsid w:val="008D72C3"/>
    <w:rsid w:val="008E09E5"/>
    <w:rsid w:val="008E1BA9"/>
    <w:rsid w:val="008F0FA6"/>
    <w:rsid w:val="008F3E99"/>
    <w:rsid w:val="00907DB2"/>
    <w:rsid w:val="00920C45"/>
    <w:rsid w:val="00927DC7"/>
    <w:rsid w:val="009365FB"/>
    <w:rsid w:val="009368B7"/>
    <w:rsid w:val="0094636A"/>
    <w:rsid w:val="00957E2E"/>
    <w:rsid w:val="00961968"/>
    <w:rsid w:val="0096635D"/>
    <w:rsid w:val="00973E9C"/>
    <w:rsid w:val="00977B24"/>
    <w:rsid w:val="00983B20"/>
    <w:rsid w:val="00987F2A"/>
    <w:rsid w:val="00996F96"/>
    <w:rsid w:val="009A56DB"/>
    <w:rsid w:val="009B2393"/>
    <w:rsid w:val="009D368D"/>
    <w:rsid w:val="009E2C3D"/>
    <w:rsid w:val="009E6885"/>
    <w:rsid w:val="009F6979"/>
    <w:rsid w:val="00A01D19"/>
    <w:rsid w:val="00A0592E"/>
    <w:rsid w:val="00A10DDD"/>
    <w:rsid w:val="00A24C53"/>
    <w:rsid w:val="00A26068"/>
    <w:rsid w:val="00A3075E"/>
    <w:rsid w:val="00A34277"/>
    <w:rsid w:val="00A37A5E"/>
    <w:rsid w:val="00A37FFB"/>
    <w:rsid w:val="00A53C43"/>
    <w:rsid w:val="00A60C50"/>
    <w:rsid w:val="00A62723"/>
    <w:rsid w:val="00A93C40"/>
    <w:rsid w:val="00A968F1"/>
    <w:rsid w:val="00A97CDF"/>
    <w:rsid w:val="00AA2B6A"/>
    <w:rsid w:val="00AA3001"/>
    <w:rsid w:val="00AB28E9"/>
    <w:rsid w:val="00AC071F"/>
    <w:rsid w:val="00AC3949"/>
    <w:rsid w:val="00AC497E"/>
    <w:rsid w:val="00AD03ED"/>
    <w:rsid w:val="00AE2050"/>
    <w:rsid w:val="00AE21CE"/>
    <w:rsid w:val="00AE33C5"/>
    <w:rsid w:val="00AE4155"/>
    <w:rsid w:val="00AE57AA"/>
    <w:rsid w:val="00AE5A25"/>
    <w:rsid w:val="00AE7D34"/>
    <w:rsid w:val="00AF357C"/>
    <w:rsid w:val="00AF3E3E"/>
    <w:rsid w:val="00AF4528"/>
    <w:rsid w:val="00AF6F1C"/>
    <w:rsid w:val="00B012AA"/>
    <w:rsid w:val="00B1619F"/>
    <w:rsid w:val="00B161A5"/>
    <w:rsid w:val="00B21D8E"/>
    <w:rsid w:val="00B25C61"/>
    <w:rsid w:val="00B26631"/>
    <w:rsid w:val="00B377C5"/>
    <w:rsid w:val="00B476DA"/>
    <w:rsid w:val="00B52023"/>
    <w:rsid w:val="00B56838"/>
    <w:rsid w:val="00B61118"/>
    <w:rsid w:val="00B63E3C"/>
    <w:rsid w:val="00B6491A"/>
    <w:rsid w:val="00B77D67"/>
    <w:rsid w:val="00B8335F"/>
    <w:rsid w:val="00B948EB"/>
    <w:rsid w:val="00B95FB0"/>
    <w:rsid w:val="00BA35A8"/>
    <w:rsid w:val="00BA7C51"/>
    <w:rsid w:val="00BB3556"/>
    <w:rsid w:val="00BB6567"/>
    <w:rsid w:val="00BD05AE"/>
    <w:rsid w:val="00BE50A1"/>
    <w:rsid w:val="00BF25AC"/>
    <w:rsid w:val="00BF5428"/>
    <w:rsid w:val="00C01A44"/>
    <w:rsid w:val="00C223F3"/>
    <w:rsid w:val="00C41C8E"/>
    <w:rsid w:val="00C432E8"/>
    <w:rsid w:val="00C43600"/>
    <w:rsid w:val="00C60C70"/>
    <w:rsid w:val="00C65043"/>
    <w:rsid w:val="00C729D3"/>
    <w:rsid w:val="00C72D19"/>
    <w:rsid w:val="00C7658B"/>
    <w:rsid w:val="00C83119"/>
    <w:rsid w:val="00C87FCF"/>
    <w:rsid w:val="00C9250E"/>
    <w:rsid w:val="00CA242F"/>
    <w:rsid w:val="00CB0CC8"/>
    <w:rsid w:val="00CB432F"/>
    <w:rsid w:val="00CC08AC"/>
    <w:rsid w:val="00CC0EF5"/>
    <w:rsid w:val="00CD413F"/>
    <w:rsid w:val="00CD6225"/>
    <w:rsid w:val="00CE6E99"/>
    <w:rsid w:val="00CF12E9"/>
    <w:rsid w:val="00CF1DB2"/>
    <w:rsid w:val="00CF2962"/>
    <w:rsid w:val="00CF2A91"/>
    <w:rsid w:val="00D057BC"/>
    <w:rsid w:val="00D131C6"/>
    <w:rsid w:val="00D1661D"/>
    <w:rsid w:val="00D3241E"/>
    <w:rsid w:val="00D33CA5"/>
    <w:rsid w:val="00D52AE4"/>
    <w:rsid w:val="00D6169E"/>
    <w:rsid w:val="00D6172C"/>
    <w:rsid w:val="00D6347B"/>
    <w:rsid w:val="00D640BD"/>
    <w:rsid w:val="00D672B2"/>
    <w:rsid w:val="00D679A8"/>
    <w:rsid w:val="00D75D9F"/>
    <w:rsid w:val="00D75E29"/>
    <w:rsid w:val="00D75F57"/>
    <w:rsid w:val="00D8172D"/>
    <w:rsid w:val="00D8472C"/>
    <w:rsid w:val="00D96B88"/>
    <w:rsid w:val="00DA61DF"/>
    <w:rsid w:val="00DA66EB"/>
    <w:rsid w:val="00DB1937"/>
    <w:rsid w:val="00DC4295"/>
    <w:rsid w:val="00DC4770"/>
    <w:rsid w:val="00DC681E"/>
    <w:rsid w:val="00DD4872"/>
    <w:rsid w:val="00DD52CE"/>
    <w:rsid w:val="00DD7705"/>
    <w:rsid w:val="00DE00CF"/>
    <w:rsid w:val="00DE7403"/>
    <w:rsid w:val="00E01E3B"/>
    <w:rsid w:val="00E065FA"/>
    <w:rsid w:val="00E11FFB"/>
    <w:rsid w:val="00E17D80"/>
    <w:rsid w:val="00E41EDA"/>
    <w:rsid w:val="00E44934"/>
    <w:rsid w:val="00E47980"/>
    <w:rsid w:val="00E5247F"/>
    <w:rsid w:val="00E52A31"/>
    <w:rsid w:val="00E569F6"/>
    <w:rsid w:val="00E63389"/>
    <w:rsid w:val="00E6407D"/>
    <w:rsid w:val="00E66482"/>
    <w:rsid w:val="00E67CBE"/>
    <w:rsid w:val="00E70F90"/>
    <w:rsid w:val="00E85E8C"/>
    <w:rsid w:val="00E90EE0"/>
    <w:rsid w:val="00E93A93"/>
    <w:rsid w:val="00E97B11"/>
    <w:rsid w:val="00EB4189"/>
    <w:rsid w:val="00EB45F9"/>
    <w:rsid w:val="00ED71B5"/>
    <w:rsid w:val="00EF0603"/>
    <w:rsid w:val="00EF68E0"/>
    <w:rsid w:val="00EF7B47"/>
    <w:rsid w:val="00F012CC"/>
    <w:rsid w:val="00F111E7"/>
    <w:rsid w:val="00F21243"/>
    <w:rsid w:val="00F276DE"/>
    <w:rsid w:val="00F278DD"/>
    <w:rsid w:val="00F37669"/>
    <w:rsid w:val="00F42BE3"/>
    <w:rsid w:val="00F57100"/>
    <w:rsid w:val="00F575E5"/>
    <w:rsid w:val="00F62BD6"/>
    <w:rsid w:val="00F654CF"/>
    <w:rsid w:val="00F8477E"/>
    <w:rsid w:val="00F868AE"/>
    <w:rsid w:val="00F90F75"/>
    <w:rsid w:val="00FB20C3"/>
    <w:rsid w:val="00FC7925"/>
    <w:rsid w:val="00FE322A"/>
    <w:rsid w:val="00FE394C"/>
    <w:rsid w:val="00FE3ACA"/>
    <w:rsid w:val="00FE58AD"/>
    <w:rsid w:val="00FF5A46"/>
    <w:rsid w:val="00FF6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5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0"/>
    <w:uiPriority w:val="9"/>
    <w:qFormat/>
    <w:rsid w:val="005F457B"/>
    <w:pPr>
      <w:keepNext/>
      <w:widowControl/>
      <w:autoSpaceDE/>
      <w:autoSpaceDN/>
      <w:adjustRightInd/>
      <w:spacing w:before="240" w:after="60"/>
      <w:outlineLvl w:val="0"/>
    </w:pPr>
    <w:rPr>
      <w:rFonts w:ascii="Cambria" w:eastAsia="Times New Roman" w:hAnsi="Cambria"/>
      <w:b/>
      <w:bCs/>
      <w:kern w:val="32"/>
      <w:sz w:val="32"/>
      <w:szCs w:val="32"/>
    </w:rPr>
  </w:style>
  <w:style w:type="paragraph" w:styleId="2">
    <w:name w:val="heading 2"/>
    <w:basedOn w:val="a0"/>
    <w:next w:val="a0"/>
    <w:link w:val="20"/>
    <w:unhideWhenUsed/>
    <w:qFormat/>
    <w:rsid w:val="005F45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F457B"/>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qFormat/>
    <w:rsid w:val="005F457B"/>
    <w:pPr>
      <w:keepNext/>
      <w:widowControl/>
      <w:autoSpaceDE/>
      <w:autoSpaceDN/>
      <w:adjustRightInd/>
      <w:outlineLvl w:val="5"/>
    </w:pPr>
    <w:rPr>
      <w:rFonts w:eastAsia="Times New Roman"/>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B77D67"/>
    <w:pPr>
      <w:spacing w:after="0" w:line="240" w:lineRule="auto"/>
    </w:pPr>
  </w:style>
  <w:style w:type="character" w:customStyle="1" w:styleId="10">
    <w:name w:val="Заголовок 1 Знак"/>
    <w:basedOn w:val="a1"/>
    <w:link w:val="1"/>
    <w:uiPriority w:val="9"/>
    <w:rsid w:val="005F457B"/>
    <w:rPr>
      <w:rFonts w:ascii="Cambria" w:eastAsia="Times New Roman" w:hAnsi="Cambria" w:cs="Times New Roman"/>
      <w:b/>
      <w:bCs/>
      <w:kern w:val="32"/>
      <w:sz w:val="32"/>
      <w:szCs w:val="32"/>
      <w:lang w:eastAsia="ru-RU"/>
    </w:rPr>
  </w:style>
  <w:style w:type="character" w:customStyle="1" w:styleId="20">
    <w:name w:val="Заголовок 2 Знак"/>
    <w:basedOn w:val="a1"/>
    <w:link w:val="2"/>
    <w:rsid w:val="005F457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5F457B"/>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1"/>
    <w:link w:val="6"/>
    <w:rsid w:val="005F457B"/>
    <w:rPr>
      <w:rFonts w:ascii="Times New Roman" w:eastAsia="Times New Roman" w:hAnsi="Times New Roman" w:cs="Times New Roman"/>
      <w:i/>
      <w:sz w:val="24"/>
      <w:szCs w:val="20"/>
      <w:lang w:eastAsia="ru-RU"/>
    </w:rPr>
  </w:style>
  <w:style w:type="table" w:styleId="a6">
    <w:name w:val="Table Grid"/>
    <w:basedOn w:val="a2"/>
    <w:uiPriority w:val="59"/>
    <w:rsid w:val="005F45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0"/>
    <w:uiPriority w:val="34"/>
    <w:qFormat/>
    <w:rsid w:val="005F457B"/>
    <w:pPr>
      <w:ind w:left="720"/>
      <w:contextualSpacing/>
    </w:pPr>
  </w:style>
  <w:style w:type="paragraph" w:styleId="a8">
    <w:name w:val="Balloon Text"/>
    <w:basedOn w:val="a0"/>
    <w:link w:val="a9"/>
    <w:uiPriority w:val="99"/>
    <w:semiHidden/>
    <w:unhideWhenUsed/>
    <w:rsid w:val="005F457B"/>
    <w:rPr>
      <w:rFonts w:ascii="Tahoma" w:hAnsi="Tahoma" w:cs="Tahoma"/>
      <w:sz w:val="16"/>
      <w:szCs w:val="16"/>
    </w:rPr>
  </w:style>
  <w:style w:type="character" w:customStyle="1" w:styleId="a9">
    <w:name w:val="Текст выноски Знак"/>
    <w:basedOn w:val="a1"/>
    <w:link w:val="a8"/>
    <w:uiPriority w:val="99"/>
    <w:semiHidden/>
    <w:rsid w:val="005F457B"/>
    <w:rPr>
      <w:rFonts w:ascii="Tahoma" w:eastAsiaTheme="minorEastAsia" w:hAnsi="Tahoma" w:cs="Tahoma"/>
      <w:sz w:val="16"/>
      <w:szCs w:val="16"/>
      <w:lang w:eastAsia="ru-RU"/>
    </w:rPr>
  </w:style>
  <w:style w:type="paragraph" w:customStyle="1" w:styleId="aa">
    <w:name w:val="Содержимое таблицы"/>
    <w:basedOn w:val="a0"/>
    <w:rsid w:val="005F457B"/>
    <w:pPr>
      <w:suppressLineNumbers/>
      <w:suppressAutoHyphens/>
      <w:autoSpaceDE/>
      <w:autoSpaceDN/>
      <w:adjustRightInd/>
    </w:pPr>
    <w:rPr>
      <w:rFonts w:ascii="Arial" w:eastAsia="Lucida Sans Unicode" w:hAnsi="Arial" w:cs="Tahoma"/>
      <w:sz w:val="24"/>
      <w:szCs w:val="24"/>
      <w:lang w:bidi="ru-RU"/>
    </w:rPr>
  </w:style>
  <w:style w:type="character" w:customStyle="1" w:styleId="ab">
    <w:name w:val="Основной текст Знак"/>
    <w:basedOn w:val="a1"/>
    <w:link w:val="ac"/>
    <w:semiHidden/>
    <w:rsid w:val="005F457B"/>
    <w:rPr>
      <w:rFonts w:ascii="Arial" w:eastAsia="Lucida Sans Unicode" w:hAnsi="Arial" w:cs="Tahoma"/>
      <w:sz w:val="24"/>
      <w:lang w:eastAsia="ru-RU" w:bidi="ru-RU"/>
    </w:rPr>
  </w:style>
  <w:style w:type="paragraph" w:styleId="ac">
    <w:name w:val="Body Text"/>
    <w:basedOn w:val="a0"/>
    <w:link w:val="ab"/>
    <w:semiHidden/>
    <w:rsid w:val="005F457B"/>
    <w:pPr>
      <w:suppressAutoHyphens/>
      <w:autoSpaceDE/>
      <w:autoSpaceDN/>
      <w:adjustRightInd/>
      <w:spacing w:after="120"/>
    </w:pPr>
    <w:rPr>
      <w:rFonts w:ascii="Arial" w:eastAsia="Lucida Sans Unicode" w:hAnsi="Arial" w:cs="Tahoma"/>
      <w:sz w:val="24"/>
      <w:szCs w:val="22"/>
      <w:lang w:bidi="ru-RU"/>
    </w:rPr>
  </w:style>
  <w:style w:type="character" w:customStyle="1" w:styleId="11">
    <w:name w:val="Основной текст Знак1"/>
    <w:basedOn w:val="a1"/>
    <w:uiPriority w:val="99"/>
    <w:semiHidden/>
    <w:rsid w:val="005F457B"/>
    <w:rPr>
      <w:rFonts w:ascii="Times New Roman" w:eastAsiaTheme="minorEastAsia" w:hAnsi="Times New Roman" w:cs="Times New Roman"/>
      <w:sz w:val="20"/>
      <w:szCs w:val="20"/>
      <w:lang w:eastAsia="ru-RU"/>
    </w:rPr>
  </w:style>
  <w:style w:type="paragraph" w:styleId="ad">
    <w:name w:val="Body Text Indent"/>
    <w:basedOn w:val="a0"/>
    <w:link w:val="ae"/>
    <w:unhideWhenUsed/>
    <w:rsid w:val="005F457B"/>
    <w:pPr>
      <w:spacing w:after="120"/>
      <w:ind w:left="283"/>
    </w:pPr>
  </w:style>
  <w:style w:type="character" w:customStyle="1" w:styleId="ae">
    <w:name w:val="Основной текст с отступом Знак"/>
    <w:basedOn w:val="a1"/>
    <w:link w:val="ad"/>
    <w:rsid w:val="005F457B"/>
    <w:rPr>
      <w:rFonts w:ascii="Times New Roman" w:eastAsiaTheme="minorEastAsia" w:hAnsi="Times New Roman" w:cs="Times New Roman"/>
      <w:sz w:val="20"/>
      <w:szCs w:val="20"/>
      <w:lang w:eastAsia="ru-RU"/>
    </w:rPr>
  </w:style>
  <w:style w:type="paragraph" w:styleId="31">
    <w:name w:val="Body Text 3"/>
    <w:basedOn w:val="a0"/>
    <w:link w:val="32"/>
    <w:uiPriority w:val="99"/>
    <w:unhideWhenUsed/>
    <w:rsid w:val="005F457B"/>
    <w:pPr>
      <w:spacing w:after="120"/>
    </w:pPr>
    <w:rPr>
      <w:sz w:val="16"/>
      <w:szCs w:val="16"/>
    </w:rPr>
  </w:style>
  <w:style w:type="character" w:customStyle="1" w:styleId="32">
    <w:name w:val="Основной текст 3 Знак"/>
    <w:basedOn w:val="a1"/>
    <w:link w:val="31"/>
    <w:uiPriority w:val="99"/>
    <w:rsid w:val="005F457B"/>
    <w:rPr>
      <w:rFonts w:ascii="Times New Roman" w:eastAsiaTheme="minorEastAsia" w:hAnsi="Times New Roman" w:cs="Times New Roman"/>
      <w:sz w:val="16"/>
      <w:szCs w:val="16"/>
      <w:lang w:eastAsia="ru-RU"/>
    </w:rPr>
  </w:style>
  <w:style w:type="character" w:customStyle="1" w:styleId="af">
    <w:name w:val="Верхний колонтитул Знак"/>
    <w:basedOn w:val="a1"/>
    <w:link w:val="af0"/>
    <w:uiPriority w:val="99"/>
    <w:rsid w:val="005F457B"/>
    <w:rPr>
      <w:rFonts w:eastAsiaTheme="minorEastAsia"/>
      <w:sz w:val="20"/>
      <w:szCs w:val="20"/>
      <w:lang w:eastAsia="ru-RU"/>
    </w:rPr>
  </w:style>
  <w:style w:type="paragraph" w:styleId="af0">
    <w:name w:val="header"/>
    <w:basedOn w:val="a0"/>
    <w:link w:val="af"/>
    <w:uiPriority w:val="99"/>
    <w:unhideWhenUsed/>
    <w:rsid w:val="005F457B"/>
    <w:pPr>
      <w:tabs>
        <w:tab w:val="center" w:pos="4677"/>
        <w:tab w:val="right" w:pos="9355"/>
      </w:tabs>
    </w:pPr>
    <w:rPr>
      <w:rFonts w:asciiTheme="minorHAnsi" w:hAnsiTheme="minorHAnsi" w:cstheme="minorBidi"/>
    </w:rPr>
  </w:style>
  <w:style w:type="character" w:customStyle="1" w:styleId="12">
    <w:name w:val="Верхний колонтитул Знак1"/>
    <w:basedOn w:val="a1"/>
    <w:uiPriority w:val="99"/>
    <w:semiHidden/>
    <w:rsid w:val="005F457B"/>
    <w:rPr>
      <w:rFonts w:ascii="Times New Roman" w:eastAsiaTheme="minorEastAsia" w:hAnsi="Times New Roman" w:cs="Times New Roman"/>
      <w:sz w:val="20"/>
      <w:szCs w:val="20"/>
      <w:lang w:eastAsia="ru-RU"/>
    </w:rPr>
  </w:style>
  <w:style w:type="paragraph" w:styleId="af1">
    <w:name w:val="footer"/>
    <w:basedOn w:val="a0"/>
    <w:link w:val="af2"/>
    <w:uiPriority w:val="99"/>
    <w:unhideWhenUsed/>
    <w:rsid w:val="005F457B"/>
    <w:pPr>
      <w:tabs>
        <w:tab w:val="center" w:pos="4677"/>
        <w:tab w:val="right" w:pos="9355"/>
      </w:tabs>
    </w:pPr>
  </w:style>
  <w:style w:type="character" w:customStyle="1" w:styleId="af2">
    <w:name w:val="Нижний колонтитул Знак"/>
    <w:basedOn w:val="a1"/>
    <w:link w:val="af1"/>
    <w:uiPriority w:val="99"/>
    <w:rsid w:val="005F457B"/>
    <w:rPr>
      <w:rFonts w:ascii="Times New Roman" w:eastAsiaTheme="minorEastAsia" w:hAnsi="Times New Roman" w:cs="Times New Roman"/>
      <w:sz w:val="20"/>
      <w:szCs w:val="20"/>
      <w:lang w:eastAsia="ru-RU"/>
    </w:rPr>
  </w:style>
  <w:style w:type="paragraph" w:styleId="af3">
    <w:name w:val="Title"/>
    <w:basedOn w:val="a0"/>
    <w:link w:val="af4"/>
    <w:qFormat/>
    <w:rsid w:val="005F457B"/>
    <w:pPr>
      <w:widowControl/>
      <w:autoSpaceDE/>
      <w:autoSpaceDN/>
      <w:adjustRightInd/>
      <w:jc w:val="center"/>
    </w:pPr>
    <w:rPr>
      <w:rFonts w:eastAsia="Times New Roman"/>
      <w:sz w:val="28"/>
    </w:rPr>
  </w:style>
  <w:style w:type="character" w:customStyle="1" w:styleId="af4">
    <w:name w:val="Название Знак"/>
    <w:basedOn w:val="a1"/>
    <w:link w:val="af3"/>
    <w:rsid w:val="005F457B"/>
    <w:rPr>
      <w:rFonts w:ascii="Times New Roman" w:eastAsia="Times New Roman" w:hAnsi="Times New Roman" w:cs="Times New Roman"/>
      <w:sz w:val="28"/>
      <w:szCs w:val="20"/>
      <w:lang w:eastAsia="ru-RU"/>
    </w:rPr>
  </w:style>
  <w:style w:type="character" w:styleId="af5">
    <w:name w:val="page number"/>
    <w:basedOn w:val="a1"/>
    <w:rsid w:val="005F457B"/>
  </w:style>
  <w:style w:type="paragraph" w:styleId="af6">
    <w:name w:val="Normal (Web)"/>
    <w:basedOn w:val="a0"/>
    <w:uiPriority w:val="99"/>
    <w:rsid w:val="005F457B"/>
    <w:pPr>
      <w:widowControl/>
      <w:autoSpaceDE/>
      <w:autoSpaceDN/>
      <w:adjustRightInd/>
      <w:spacing w:after="168"/>
    </w:pPr>
    <w:rPr>
      <w:rFonts w:eastAsia="Times New Roman"/>
      <w:sz w:val="24"/>
      <w:szCs w:val="24"/>
    </w:rPr>
  </w:style>
  <w:style w:type="paragraph" w:customStyle="1" w:styleId="subhead1">
    <w:name w:val="subhead1"/>
    <w:basedOn w:val="a0"/>
    <w:rsid w:val="005F457B"/>
    <w:pPr>
      <w:widowControl/>
      <w:autoSpaceDE/>
      <w:autoSpaceDN/>
      <w:adjustRightInd/>
      <w:spacing w:before="283"/>
    </w:pPr>
    <w:rPr>
      <w:rFonts w:eastAsia="Times New Roman"/>
      <w:b/>
      <w:sz w:val="28"/>
      <w:szCs w:val="28"/>
      <w:lang w:eastAsia="ar-SA"/>
    </w:rPr>
  </w:style>
  <w:style w:type="paragraph" w:customStyle="1" w:styleId="af7">
    <w:name w:val="Знак"/>
    <w:basedOn w:val="a0"/>
    <w:rsid w:val="005F457B"/>
    <w:pPr>
      <w:widowControl/>
      <w:autoSpaceDE/>
      <w:autoSpaceDN/>
      <w:adjustRightInd/>
      <w:spacing w:after="160" w:line="240" w:lineRule="exact"/>
    </w:pPr>
    <w:rPr>
      <w:rFonts w:ascii="Verdana" w:eastAsia="Times New Roman" w:hAnsi="Verdana"/>
      <w:lang w:val="en-US" w:eastAsia="en-US"/>
    </w:rPr>
  </w:style>
  <w:style w:type="paragraph" w:customStyle="1" w:styleId="Style3">
    <w:name w:val="Style3"/>
    <w:basedOn w:val="a0"/>
    <w:rsid w:val="005F457B"/>
    <w:pPr>
      <w:spacing w:line="322" w:lineRule="exact"/>
      <w:ind w:firstLine="744"/>
      <w:jc w:val="both"/>
    </w:pPr>
    <w:rPr>
      <w:rFonts w:eastAsia="Times New Roman"/>
      <w:sz w:val="24"/>
      <w:szCs w:val="24"/>
    </w:rPr>
  </w:style>
  <w:style w:type="character" w:customStyle="1" w:styleId="FontStyle11">
    <w:name w:val="Font Style11"/>
    <w:basedOn w:val="a1"/>
    <w:rsid w:val="005F457B"/>
    <w:rPr>
      <w:rFonts w:ascii="Times New Roman" w:hAnsi="Times New Roman" w:cs="Times New Roman"/>
      <w:sz w:val="24"/>
      <w:szCs w:val="24"/>
    </w:rPr>
  </w:style>
  <w:style w:type="paragraph" w:customStyle="1" w:styleId="Style4">
    <w:name w:val="Style4"/>
    <w:basedOn w:val="a0"/>
    <w:rsid w:val="005F457B"/>
    <w:pPr>
      <w:spacing w:line="322" w:lineRule="exact"/>
      <w:ind w:firstLine="744"/>
      <w:jc w:val="both"/>
    </w:pPr>
    <w:rPr>
      <w:rFonts w:eastAsia="Times New Roman"/>
      <w:sz w:val="24"/>
      <w:szCs w:val="24"/>
    </w:rPr>
  </w:style>
  <w:style w:type="character" w:customStyle="1" w:styleId="FontStyle12">
    <w:name w:val="Font Style12"/>
    <w:basedOn w:val="a1"/>
    <w:rsid w:val="005F457B"/>
    <w:rPr>
      <w:rFonts w:ascii="Times New Roman" w:hAnsi="Times New Roman" w:cs="Times New Roman"/>
      <w:b/>
      <w:bCs/>
      <w:sz w:val="26"/>
      <w:szCs w:val="26"/>
    </w:rPr>
  </w:style>
  <w:style w:type="paragraph" w:customStyle="1" w:styleId="ConsPlusTitle">
    <w:name w:val="ConsPlusTitle"/>
    <w:rsid w:val="005F45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8">
    <w:name w:val="Strong"/>
    <w:basedOn w:val="a1"/>
    <w:uiPriority w:val="22"/>
    <w:qFormat/>
    <w:rsid w:val="005F457B"/>
    <w:rPr>
      <w:b/>
      <w:bCs/>
    </w:rPr>
  </w:style>
  <w:style w:type="paragraph" w:customStyle="1" w:styleId="ConsPlusNormal">
    <w:name w:val="ConsPlusNormal"/>
    <w:rsid w:val="005F45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нак1"/>
    <w:basedOn w:val="a0"/>
    <w:rsid w:val="005F457B"/>
    <w:pPr>
      <w:widowControl/>
      <w:autoSpaceDE/>
      <w:autoSpaceDN/>
      <w:adjustRightInd/>
      <w:spacing w:after="160" w:line="240" w:lineRule="exact"/>
    </w:pPr>
    <w:rPr>
      <w:rFonts w:ascii="Verdana" w:eastAsia="Times New Roman" w:hAnsi="Verdana"/>
      <w:lang w:val="en-US" w:eastAsia="en-US"/>
    </w:rPr>
  </w:style>
  <w:style w:type="paragraph" w:customStyle="1" w:styleId="FR1">
    <w:name w:val="FR1"/>
    <w:rsid w:val="005F457B"/>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33">
    <w:name w:val="Body Text Indent 3"/>
    <w:basedOn w:val="a0"/>
    <w:link w:val="34"/>
    <w:uiPriority w:val="99"/>
    <w:semiHidden/>
    <w:unhideWhenUsed/>
    <w:rsid w:val="005F457B"/>
    <w:pPr>
      <w:spacing w:after="120"/>
      <w:ind w:left="283"/>
    </w:pPr>
    <w:rPr>
      <w:sz w:val="16"/>
      <w:szCs w:val="16"/>
    </w:rPr>
  </w:style>
  <w:style w:type="character" w:customStyle="1" w:styleId="34">
    <w:name w:val="Основной текст с отступом 3 Знак"/>
    <w:basedOn w:val="a1"/>
    <w:link w:val="33"/>
    <w:uiPriority w:val="99"/>
    <w:semiHidden/>
    <w:rsid w:val="005F457B"/>
    <w:rPr>
      <w:rFonts w:ascii="Times New Roman" w:eastAsiaTheme="minorEastAsia" w:hAnsi="Times New Roman" w:cs="Times New Roman"/>
      <w:sz w:val="16"/>
      <w:szCs w:val="16"/>
      <w:lang w:eastAsia="ru-RU"/>
    </w:rPr>
  </w:style>
  <w:style w:type="character" w:styleId="af9">
    <w:name w:val="Hyperlink"/>
    <w:basedOn w:val="a1"/>
    <w:uiPriority w:val="99"/>
    <w:unhideWhenUsed/>
    <w:rsid w:val="005F457B"/>
    <w:rPr>
      <w:color w:val="0000FF"/>
      <w:u w:val="single"/>
    </w:rPr>
  </w:style>
  <w:style w:type="paragraph" w:styleId="afa">
    <w:name w:val="Document Map"/>
    <w:basedOn w:val="a0"/>
    <w:link w:val="afb"/>
    <w:semiHidden/>
    <w:rsid w:val="005F457B"/>
    <w:pPr>
      <w:widowControl/>
      <w:shd w:val="clear" w:color="auto" w:fill="000080"/>
      <w:autoSpaceDE/>
      <w:autoSpaceDN/>
      <w:adjustRightInd/>
    </w:pPr>
    <w:rPr>
      <w:rFonts w:ascii="Tahoma" w:eastAsia="Times New Roman" w:hAnsi="Tahoma" w:cs="Tahoma"/>
    </w:rPr>
  </w:style>
  <w:style w:type="character" w:customStyle="1" w:styleId="afb">
    <w:name w:val="Схема документа Знак"/>
    <w:basedOn w:val="a1"/>
    <w:link w:val="afa"/>
    <w:semiHidden/>
    <w:rsid w:val="005F457B"/>
    <w:rPr>
      <w:rFonts w:ascii="Tahoma" w:eastAsia="Times New Roman" w:hAnsi="Tahoma" w:cs="Tahoma"/>
      <w:sz w:val="20"/>
      <w:szCs w:val="20"/>
      <w:shd w:val="clear" w:color="auto" w:fill="000080"/>
      <w:lang w:eastAsia="ru-RU"/>
    </w:rPr>
  </w:style>
  <w:style w:type="paragraph" w:styleId="14">
    <w:name w:val="index 1"/>
    <w:basedOn w:val="a0"/>
    <w:next w:val="a0"/>
    <w:autoRedefine/>
    <w:rsid w:val="005F457B"/>
    <w:pPr>
      <w:widowControl/>
      <w:autoSpaceDE/>
      <w:autoSpaceDN/>
      <w:adjustRightInd/>
      <w:ind w:left="240" w:hanging="240"/>
    </w:pPr>
    <w:rPr>
      <w:rFonts w:eastAsia="Times New Roman"/>
      <w:sz w:val="24"/>
      <w:szCs w:val="24"/>
    </w:rPr>
  </w:style>
  <w:style w:type="character" w:customStyle="1" w:styleId="hl">
    <w:name w:val="hl"/>
    <w:basedOn w:val="a1"/>
    <w:rsid w:val="005F457B"/>
  </w:style>
  <w:style w:type="character" w:customStyle="1" w:styleId="apple-converted-space">
    <w:name w:val="apple-converted-space"/>
    <w:basedOn w:val="a1"/>
    <w:rsid w:val="005F457B"/>
  </w:style>
  <w:style w:type="paragraph" w:customStyle="1" w:styleId="afc">
    <w:name w:val="Базовый"/>
    <w:rsid w:val="005F457B"/>
    <w:pPr>
      <w:suppressAutoHyphens/>
    </w:pPr>
    <w:rPr>
      <w:rFonts w:ascii="Times New Roman" w:eastAsia="SimSun" w:hAnsi="Times New Roman" w:cs="Calibri"/>
      <w:sz w:val="28"/>
      <w:szCs w:val="24"/>
    </w:rPr>
  </w:style>
  <w:style w:type="paragraph" w:customStyle="1" w:styleId="c3">
    <w:name w:val="c3"/>
    <w:basedOn w:val="a0"/>
    <w:rsid w:val="005F457B"/>
    <w:pPr>
      <w:widowControl/>
      <w:autoSpaceDE/>
      <w:autoSpaceDN/>
      <w:adjustRightInd/>
      <w:spacing w:before="100" w:beforeAutospacing="1" w:after="100" w:afterAutospacing="1"/>
    </w:pPr>
    <w:rPr>
      <w:rFonts w:eastAsia="Times New Roman"/>
      <w:sz w:val="24"/>
      <w:szCs w:val="24"/>
    </w:rPr>
  </w:style>
  <w:style w:type="character" w:customStyle="1" w:styleId="c0">
    <w:name w:val="c0"/>
    <w:basedOn w:val="a1"/>
    <w:rsid w:val="005F457B"/>
  </w:style>
  <w:style w:type="character" w:customStyle="1" w:styleId="a5">
    <w:name w:val="Без интервала Знак"/>
    <w:basedOn w:val="a1"/>
    <w:link w:val="a4"/>
    <w:uiPriority w:val="1"/>
    <w:rsid w:val="005F457B"/>
  </w:style>
  <w:style w:type="paragraph" w:customStyle="1" w:styleId="western">
    <w:name w:val="western"/>
    <w:basedOn w:val="a0"/>
    <w:rsid w:val="005F457B"/>
    <w:pPr>
      <w:widowControl/>
      <w:autoSpaceDE/>
      <w:autoSpaceDN/>
      <w:adjustRightInd/>
      <w:spacing w:before="100" w:beforeAutospacing="1" w:after="115"/>
    </w:pPr>
    <w:rPr>
      <w:rFonts w:eastAsia="Times New Roman"/>
      <w:color w:val="000000"/>
    </w:rPr>
  </w:style>
  <w:style w:type="character" w:customStyle="1" w:styleId="highlight">
    <w:name w:val="highlight"/>
    <w:basedOn w:val="a1"/>
    <w:rsid w:val="005F457B"/>
  </w:style>
  <w:style w:type="paragraph" w:customStyle="1" w:styleId="Standard">
    <w:name w:val="Standard"/>
    <w:rsid w:val="005F457B"/>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s6">
    <w:name w:val="s6"/>
    <w:basedOn w:val="a1"/>
    <w:rsid w:val="005F457B"/>
  </w:style>
  <w:style w:type="character" w:customStyle="1" w:styleId="s7">
    <w:name w:val="s7"/>
    <w:basedOn w:val="a1"/>
    <w:rsid w:val="005F457B"/>
  </w:style>
  <w:style w:type="character" w:customStyle="1" w:styleId="s2">
    <w:name w:val="s2"/>
    <w:basedOn w:val="a1"/>
    <w:rsid w:val="005F457B"/>
  </w:style>
  <w:style w:type="paragraph" w:customStyle="1" w:styleId="Style7">
    <w:name w:val="Style7"/>
    <w:basedOn w:val="a0"/>
    <w:rsid w:val="005F457B"/>
    <w:pPr>
      <w:spacing w:line="370" w:lineRule="exact"/>
      <w:ind w:firstLine="715"/>
      <w:jc w:val="both"/>
    </w:pPr>
    <w:rPr>
      <w:rFonts w:eastAsia="Calibri"/>
      <w:sz w:val="24"/>
      <w:szCs w:val="24"/>
    </w:rPr>
  </w:style>
  <w:style w:type="paragraph" w:customStyle="1" w:styleId="15">
    <w:name w:val="Абзац списка1"/>
    <w:basedOn w:val="a0"/>
    <w:rsid w:val="005F457B"/>
    <w:pPr>
      <w:widowControl/>
      <w:autoSpaceDE/>
      <w:autoSpaceDN/>
      <w:adjustRightInd/>
      <w:ind w:left="720" w:firstLine="360"/>
    </w:pPr>
    <w:rPr>
      <w:rFonts w:ascii="Calibri" w:eastAsia="Times New Roman" w:hAnsi="Calibri"/>
      <w:sz w:val="22"/>
      <w:szCs w:val="22"/>
      <w:lang w:val="en-US" w:eastAsia="en-US"/>
    </w:rPr>
  </w:style>
  <w:style w:type="paragraph" w:customStyle="1" w:styleId="16">
    <w:name w:val="Знак Знак Знак Знак Знак Знак Знак Знак1 Знак Знак Знак Знак Знак Знак Знак"/>
    <w:basedOn w:val="a0"/>
    <w:rsid w:val="005F457B"/>
    <w:pPr>
      <w:widowControl/>
      <w:adjustRightInd/>
      <w:spacing w:after="160" w:line="240" w:lineRule="exact"/>
    </w:pPr>
    <w:rPr>
      <w:rFonts w:ascii="Arial" w:eastAsia="Times New Roman" w:hAnsi="Arial" w:cs="Arial"/>
      <w:lang w:val="en-US" w:eastAsia="en-US"/>
    </w:rPr>
  </w:style>
  <w:style w:type="paragraph" w:styleId="afd">
    <w:name w:val="List"/>
    <w:basedOn w:val="ac"/>
    <w:rsid w:val="005F457B"/>
    <w:rPr>
      <w:rFonts w:cs="Courier New"/>
    </w:rPr>
  </w:style>
  <w:style w:type="paragraph" w:customStyle="1" w:styleId="msobodytextcxspmiddle">
    <w:name w:val="msobodytextcxspmiddle"/>
    <w:basedOn w:val="a0"/>
    <w:rsid w:val="005F457B"/>
    <w:pPr>
      <w:widowControl/>
      <w:autoSpaceDE/>
      <w:autoSpaceDN/>
      <w:adjustRightInd/>
      <w:spacing w:before="100" w:beforeAutospacing="1" w:after="100" w:afterAutospacing="1"/>
    </w:pPr>
    <w:rPr>
      <w:rFonts w:eastAsia="Times New Roman"/>
      <w:sz w:val="24"/>
      <w:szCs w:val="24"/>
    </w:rPr>
  </w:style>
  <w:style w:type="paragraph" w:styleId="afe">
    <w:name w:val="caption"/>
    <w:basedOn w:val="a0"/>
    <w:next w:val="a0"/>
    <w:uiPriority w:val="35"/>
    <w:unhideWhenUsed/>
    <w:qFormat/>
    <w:rsid w:val="005F457B"/>
    <w:pPr>
      <w:widowControl/>
      <w:autoSpaceDE/>
      <w:autoSpaceDN/>
      <w:adjustRightInd/>
      <w:spacing w:after="200"/>
    </w:pPr>
    <w:rPr>
      <w:rFonts w:eastAsia="Times New Roman"/>
      <w:b/>
      <w:bCs/>
      <w:color w:val="4F81BD" w:themeColor="accent1"/>
      <w:sz w:val="18"/>
      <w:szCs w:val="18"/>
    </w:rPr>
  </w:style>
  <w:style w:type="paragraph" w:customStyle="1" w:styleId="Style5">
    <w:name w:val="Style5"/>
    <w:basedOn w:val="a0"/>
    <w:uiPriority w:val="99"/>
    <w:rsid w:val="005F457B"/>
    <w:pPr>
      <w:spacing w:line="322" w:lineRule="exact"/>
    </w:pPr>
    <w:rPr>
      <w:rFonts w:eastAsia="Times New Roman"/>
      <w:sz w:val="24"/>
      <w:szCs w:val="24"/>
    </w:rPr>
  </w:style>
  <w:style w:type="character" w:customStyle="1" w:styleId="FontStyle19">
    <w:name w:val="Font Style19"/>
    <w:uiPriority w:val="99"/>
    <w:rsid w:val="005F457B"/>
    <w:rPr>
      <w:rFonts w:ascii="Times New Roman" w:hAnsi="Times New Roman"/>
      <w:sz w:val="26"/>
    </w:rPr>
  </w:style>
  <w:style w:type="paragraph" w:customStyle="1" w:styleId="Default">
    <w:name w:val="Default"/>
    <w:rsid w:val="005F45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Сноска2"/>
    <w:rsid w:val="005F457B"/>
    <w:rPr>
      <w:rFonts w:ascii="Times New Roman" w:hAnsi="Times New Roman" w:cs="Times New Roman" w:hint="default"/>
      <w:spacing w:val="0"/>
      <w:sz w:val="18"/>
      <w:szCs w:val="18"/>
      <w:lang w:bidi="ar-SA"/>
    </w:rPr>
  </w:style>
  <w:style w:type="paragraph" w:customStyle="1" w:styleId="a">
    <w:name w:val="Пункт"/>
    <w:basedOn w:val="a0"/>
    <w:rsid w:val="005F457B"/>
    <w:pPr>
      <w:widowControl/>
      <w:numPr>
        <w:numId w:val="1"/>
      </w:numPr>
      <w:autoSpaceDE/>
      <w:autoSpaceDN/>
      <w:adjustRightInd/>
      <w:spacing w:before="120"/>
      <w:jc w:val="both"/>
    </w:pPr>
    <w:rPr>
      <w:rFonts w:eastAsia="Times New Roman"/>
      <w:sz w:val="24"/>
      <w:szCs w:val="24"/>
    </w:rPr>
  </w:style>
  <w:style w:type="character" w:styleId="aff">
    <w:name w:val="Emphasis"/>
    <w:qFormat/>
    <w:rsid w:val="00D96B88"/>
    <w:rPr>
      <w:i/>
      <w:iCs/>
    </w:rPr>
  </w:style>
  <w:style w:type="numbering" w:customStyle="1" w:styleId="WW8Num10">
    <w:name w:val="WW8Num10"/>
    <w:basedOn w:val="a3"/>
    <w:rsid w:val="00D96B88"/>
    <w:pPr>
      <w:numPr>
        <w:numId w:val="2"/>
      </w:numPr>
    </w:pPr>
  </w:style>
  <w:style w:type="table" w:customStyle="1" w:styleId="17">
    <w:name w:val="Сетка таблицы1"/>
    <w:basedOn w:val="a2"/>
    <w:next w:val="a6"/>
    <w:rsid w:val="00D96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link w:val="23"/>
    <w:uiPriority w:val="99"/>
    <w:rsid w:val="00D057BC"/>
    <w:rPr>
      <w:rFonts w:ascii="Times New Roman" w:eastAsia="Times New Roman" w:hAnsi="Times New Roman" w:cs="Times New Roman"/>
      <w:sz w:val="28"/>
      <w:szCs w:val="28"/>
      <w:shd w:val="clear" w:color="auto" w:fill="FFFFFF"/>
    </w:rPr>
  </w:style>
  <w:style w:type="character" w:customStyle="1" w:styleId="213pt">
    <w:name w:val="Основной текст (2) + 13 pt;Курсив"/>
    <w:rsid w:val="00D057B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3">
    <w:name w:val="Основной текст (2)"/>
    <w:basedOn w:val="a0"/>
    <w:link w:val="22"/>
    <w:rsid w:val="00D057BC"/>
    <w:pPr>
      <w:shd w:val="clear" w:color="auto" w:fill="FFFFFF"/>
      <w:autoSpaceDE/>
      <w:autoSpaceDN/>
      <w:adjustRightInd/>
      <w:spacing w:line="322" w:lineRule="exact"/>
      <w:ind w:hanging="700"/>
      <w:jc w:val="both"/>
    </w:pPr>
    <w:rPr>
      <w:rFonts w:eastAsia="Times New Roman"/>
      <w:sz w:val="28"/>
      <w:szCs w:val="28"/>
      <w:lang w:eastAsia="en-US"/>
    </w:rPr>
  </w:style>
  <w:style w:type="character" w:customStyle="1" w:styleId="8">
    <w:name w:val="Основной текст (8)_"/>
    <w:link w:val="80"/>
    <w:uiPriority w:val="99"/>
    <w:rsid w:val="00496CA7"/>
    <w:rPr>
      <w:rFonts w:ascii="Times New Roman" w:hAnsi="Times New Roman" w:cs="Times New Roman"/>
      <w:sz w:val="32"/>
      <w:szCs w:val="32"/>
      <w:shd w:val="clear" w:color="auto" w:fill="FFFFFF"/>
    </w:rPr>
  </w:style>
  <w:style w:type="paragraph" w:customStyle="1" w:styleId="80">
    <w:name w:val="Основной текст (8)"/>
    <w:basedOn w:val="a0"/>
    <w:link w:val="8"/>
    <w:uiPriority w:val="99"/>
    <w:rsid w:val="00496CA7"/>
    <w:pPr>
      <w:shd w:val="clear" w:color="auto" w:fill="FFFFFF"/>
      <w:autoSpaceDE/>
      <w:autoSpaceDN/>
      <w:adjustRightInd/>
      <w:spacing w:after="300" w:line="240" w:lineRule="atLeast"/>
    </w:pPr>
    <w:rPr>
      <w:rFonts w:eastAsiaTheme="minorHAnsi"/>
      <w:sz w:val="32"/>
      <w:szCs w:val="32"/>
      <w:lang w:eastAsia="en-US"/>
    </w:rPr>
  </w:style>
  <w:style w:type="paragraph" w:customStyle="1" w:styleId="210">
    <w:name w:val="Основной текст (2)1"/>
    <w:basedOn w:val="a0"/>
    <w:uiPriority w:val="99"/>
    <w:rsid w:val="00496CA7"/>
    <w:pPr>
      <w:shd w:val="clear" w:color="auto" w:fill="FFFFFF"/>
      <w:autoSpaceDE/>
      <w:autoSpaceDN/>
      <w:adjustRightInd/>
      <w:spacing w:before="300" w:line="274" w:lineRule="exact"/>
      <w:ind w:hanging="1120"/>
    </w:pPr>
    <w:rPr>
      <w:sz w:val="22"/>
      <w:szCs w:val="22"/>
    </w:rPr>
  </w:style>
  <w:style w:type="character" w:customStyle="1" w:styleId="35">
    <w:name w:val="Заголовок №3_"/>
    <w:link w:val="36"/>
    <w:uiPriority w:val="99"/>
    <w:rsid w:val="00764AA2"/>
    <w:rPr>
      <w:rFonts w:ascii="Times New Roman" w:hAnsi="Times New Roman" w:cs="Times New Roman"/>
      <w:b/>
      <w:bCs/>
      <w:sz w:val="32"/>
      <w:szCs w:val="32"/>
      <w:shd w:val="clear" w:color="auto" w:fill="FFFFFF"/>
    </w:rPr>
  </w:style>
  <w:style w:type="character" w:customStyle="1" w:styleId="100">
    <w:name w:val="Основной текст (10)_"/>
    <w:link w:val="101"/>
    <w:uiPriority w:val="99"/>
    <w:rsid w:val="00764AA2"/>
    <w:rPr>
      <w:rFonts w:ascii="Times New Roman" w:hAnsi="Times New Roman" w:cs="Times New Roman"/>
      <w:b/>
      <w:bCs/>
      <w:i/>
      <w:iCs/>
      <w:sz w:val="26"/>
      <w:szCs w:val="26"/>
      <w:shd w:val="clear" w:color="auto" w:fill="FFFFFF"/>
    </w:rPr>
  </w:style>
  <w:style w:type="character" w:customStyle="1" w:styleId="110">
    <w:name w:val="Основной текст (11)_"/>
    <w:link w:val="111"/>
    <w:uiPriority w:val="99"/>
    <w:rsid w:val="00764AA2"/>
    <w:rPr>
      <w:rFonts w:ascii="Times New Roman" w:hAnsi="Times New Roman" w:cs="Times New Roman"/>
      <w:i/>
      <w:iCs/>
      <w:shd w:val="clear" w:color="auto" w:fill="FFFFFF"/>
    </w:rPr>
  </w:style>
  <w:style w:type="paragraph" w:customStyle="1" w:styleId="36">
    <w:name w:val="Заголовок №3"/>
    <w:basedOn w:val="a0"/>
    <w:link w:val="35"/>
    <w:uiPriority w:val="99"/>
    <w:rsid w:val="00764AA2"/>
    <w:pPr>
      <w:shd w:val="clear" w:color="auto" w:fill="FFFFFF"/>
      <w:autoSpaceDE/>
      <w:autoSpaceDN/>
      <w:adjustRightInd/>
      <w:spacing w:before="360" w:after="360" w:line="240" w:lineRule="atLeast"/>
      <w:outlineLvl w:val="2"/>
    </w:pPr>
    <w:rPr>
      <w:rFonts w:eastAsiaTheme="minorHAnsi"/>
      <w:b/>
      <w:bCs/>
      <w:sz w:val="32"/>
      <w:szCs w:val="32"/>
      <w:lang w:eastAsia="en-US"/>
    </w:rPr>
  </w:style>
  <w:style w:type="paragraph" w:customStyle="1" w:styleId="101">
    <w:name w:val="Основной текст (10)"/>
    <w:basedOn w:val="a0"/>
    <w:link w:val="100"/>
    <w:uiPriority w:val="99"/>
    <w:rsid w:val="00764AA2"/>
    <w:pPr>
      <w:shd w:val="clear" w:color="auto" w:fill="FFFFFF"/>
      <w:autoSpaceDE/>
      <w:autoSpaceDN/>
      <w:adjustRightInd/>
      <w:spacing w:before="360" w:after="360" w:line="355" w:lineRule="exact"/>
    </w:pPr>
    <w:rPr>
      <w:rFonts w:eastAsiaTheme="minorHAnsi"/>
      <w:b/>
      <w:bCs/>
      <w:i/>
      <w:iCs/>
      <w:sz w:val="26"/>
      <w:szCs w:val="26"/>
      <w:lang w:eastAsia="en-US"/>
    </w:rPr>
  </w:style>
  <w:style w:type="paragraph" w:customStyle="1" w:styleId="111">
    <w:name w:val="Основной текст (11)"/>
    <w:basedOn w:val="a0"/>
    <w:link w:val="110"/>
    <w:uiPriority w:val="99"/>
    <w:rsid w:val="00764AA2"/>
    <w:pPr>
      <w:shd w:val="clear" w:color="auto" w:fill="FFFFFF"/>
      <w:autoSpaceDE/>
      <w:autoSpaceDN/>
      <w:adjustRightInd/>
      <w:spacing w:before="480" w:line="360" w:lineRule="exact"/>
      <w:ind w:hanging="360"/>
    </w:pPr>
    <w:rPr>
      <w:rFonts w:eastAsiaTheme="minorHAnsi"/>
      <w:i/>
      <w:iCs/>
      <w:sz w:val="22"/>
      <w:szCs w:val="22"/>
      <w:lang w:eastAsia="en-US"/>
    </w:rPr>
  </w:style>
  <w:style w:type="character" w:customStyle="1" w:styleId="4">
    <w:name w:val="Заголовок №4_"/>
    <w:link w:val="41"/>
    <w:uiPriority w:val="99"/>
    <w:rsid w:val="0044423C"/>
    <w:rPr>
      <w:rFonts w:ascii="Times New Roman" w:hAnsi="Times New Roman" w:cs="Times New Roman"/>
      <w:b/>
      <w:bCs/>
      <w:sz w:val="26"/>
      <w:szCs w:val="26"/>
      <w:shd w:val="clear" w:color="auto" w:fill="FFFFFF"/>
    </w:rPr>
  </w:style>
  <w:style w:type="paragraph" w:customStyle="1" w:styleId="41">
    <w:name w:val="Заголовок №41"/>
    <w:basedOn w:val="a0"/>
    <w:link w:val="4"/>
    <w:uiPriority w:val="99"/>
    <w:rsid w:val="0044423C"/>
    <w:pPr>
      <w:shd w:val="clear" w:color="auto" w:fill="FFFFFF"/>
      <w:autoSpaceDE/>
      <w:autoSpaceDN/>
      <w:adjustRightInd/>
      <w:spacing w:before="300" w:after="300" w:line="240" w:lineRule="atLeast"/>
      <w:ind w:hanging="1120"/>
      <w:outlineLvl w:val="3"/>
    </w:pPr>
    <w:rPr>
      <w:rFonts w:eastAsiaTheme="minorHAnsi"/>
      <w:b/>
      <w:bCs/>
      <w:sz w:val="26"/>
      <w:szCs w:val="26"/>
      <w:lang w:eastAsia="en-US"/>
    </w:rPr>
  </w:style>
  <w:style w:type="character" w:customStyle="1" w:styleId="9">
    <w:name w:val="Основной текст (9)_"/>
    <w:link w:val="91"/>
    <w:uiPriority w:val="99"/>
    <w:rsid w:val="00542C59"/>
    <w:rPr>
      <w:rFonts w:ascii="Times New Roman" w:hAnsi="Times New Roman" w:cs="Times New Roman"/>
      <w:shd w:val="clear" w:color="auto" w:fill="FFFFFF"/>
    </w:rPr>
  </w:style>
  <w:style w:type="character" w:customStyle="1" w:styleId="213pt2">
    <w:name w:val="Основной текст (2) + 13 pt2"/>
    <w:aliases w:val="Полужирный4"/>
    <w:uiPriority w:val="99"/>
    <w:rsid w:val="00542C59"/>
    <w:rPr>
      <w:rFonts w:ascii="Times New Roman" w:hAnsi="Times New Roman" w:cs="Times New Roman"/>
      <w:b/>
      <w:bCs/>
      <w:sz w:val="26"/>
      <w:szCs w:val="26"/>
      <w:u w:val="none"/>
    </w:rPr>
  </w:style>
  <w:style w:type="character" w:customStyle="1" w:styleId="24">
    <w:name w:val="Основной текст (2)4"/>
    <w:uiPriority w:val="99"/>
    <w:rsid w:val="00542C59"/>
  </w:style>
  <w:style w:type="paragraph" w:customStyle="1" w:styleId="91">
    <w:name w:val="Основной текст (9)1"/>
    <w:basedOn w:val="a0"/>
    <w:link w:val="9"/>
    <w:uiPriority w:val="99"/>
    <w:rsid w:val="00542C59"/>
    <w:pPr>
      <w:shd w:val="clear" w:color="auto" w:fill="FFFFFF"/>
      <w:autoSpaceDE/>
      <w:autoSpaceDN/>
      <w:adjustRightInd/>
      <w:spacing w:after="120" w:line="317" w:lineRule="exact"/>
      <w:ind w:hanging="380"/>
    </w:pPr>
    <w:rPr>
      <w:rFonts w:eastAsiaTheme="minorHAns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F457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0"/>
    <w:uiPriority w:val="9"/>
    <w:qFormat/>
    <w:rsid w:val="005F457B"/>
    <w:pPr>
      <w:keepNext/>
      <w:widowControl/>
      <w:autoSpaceDE/>
      <w:autoSpaceDN/>
      <w:adjustRightInd/>
      <w:spacing w:before="240" w:after="60"/>
      <w:outlineLvl w:val="0"/>
    </w:pPr>
    <w:rPr>
      <w:rFonts w:ascii="Cambria" w:eastAsia="Times New Roman" w:hAnsi="Cambria"/>
      <w:b/>
      <w:bCs/>
      <w:kern w:val="32"/>
      <w:sz w:val="32"/>
      <w:szCs w:val="32"/>
    </w:rPr>
  </w:style>
  <w:style w:type="paragraph" w:styleId="2">
    <w:name w:val="heading 2"/>
    <w:basedOn w:val="a0"/>
    <w:next w:val="a0"/>
    <w:link w:val="20"/>
    <w:unhideWhenUsed/>
    <w:qFormat/>
    <w:rsid w:val="005F45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F457B"/>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0"/>
    <w:next w:val="a0"/>
    <w:link w:val="60"/>
    <w:qFormat/>
    <w:rsid w:val="005F457B"/>
    <w:pPr>
      <w:keepNext/>
      <w:widowControl/>
      <w:autoSpaceDE/>
      <w:autoSpaceDN/>
      <w:adjustRightInd/>
      <w:outlineLvl w:val="5"/>
    </w:pPr>
    <w:rPr>
      <w:rFonts w:eastAsia="Times New Roman"/>
      <w:i/>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B77D67"/>
    <w:pPr>
      <w:spacing w:after="0" w:line="240" w:lineRule="auto"/>
    </w:pPr>
  </w:style>
  <w:style w:type="character" w:customStyle="1" w:styleId="10">
    <w:name w:val="Заголовок 1 Знак"/>
    <w:basedOn w:val="a1"/>
    <w:link w:val="1"/>
    <w:uiPriority w:val="9"/>
    <w:rsid w:val="005F457B"/>
    <w:rPr>
      <w:rFonts w:ascii="Cambria" w:eastAsia="Times New Roman" w:hAnsi="Cambria" w:cs="Times New Roman"/>
      <w:b/>
      <w:bCs/>
      <w:kern w:val="32"/>
      <w:sz w:val="32"/>
      <w:szCs w:val="32"/>
      <w:lang w:eastAsia="ru-RU"/>
    </w:rPr>
  </w:style>
  <w:style w:type="character" w:customStyle="1" w:styleId="20">
    <w:name w:val="Заголовок 2 Знак"/>
    <w:basedOn w:val="a1"/>
    <w:link w:val="2"/>
    <w:rsid w:val="005F457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5F457B"/>
    <w:rPr>
      <w:rFonts w:asciiTheme="majorHAnsi" w:eastAsiaTheme="majorEastAsia" w:hAnsiTheme="majorHAnsi" w:cstheme="majorBidi"/>
      <w:b/>
      <w:bCs/>
      <w:color w:val="4F81BD" w:themeColor="accent1"/>
      <w:sz w:val="20"/>
      <w:szCs w:val="20"/>
      <w:lang w:eastAsia="ru-RU"/>
    </w:rPr>
  </w:style>
  <w:style w:type="character" w:customStyle="1" w:styleId="60">
    <w:name w:val="Заголовок 6 Знак"/>
    <w:basedOn w:val="a1"/>
    <w:link w:val="6"/>
    <w:rsid w:val="005F457B"/>
    <w:rPr>
      <w:rFonts w:ascii="Times New Roman" w:eastAsia="Times New Roman" w:hAnsi="Times New Roman" w:cs="Times New Roman"/>
      <w:i/>
      <w:sz w:val="24"/>
      <w:szCs w:val="20"/>
      <w:lang w:eastAsia="ru-RU"/>
    </w:rPr>
  </w:style>
  <w:style w:type="table" w:styleId="a6">
    <w:name w:val="Table Grid"/>
    <w:basedOn w:val="a2"/>
    <w:uiPriority w:val="59"/>
    <w:rsid w:val="005F45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0"/>
    <w:uiPriority w:val="34"/>
    <w:qFormat/>
    <w:rsid w:val="005F457B"/>
    <w:pPr>
      <w:ind w:left="720"/>
      <w:contextualSpacing/>
    </w:pPr>
  </w:style>
  <w:style w:type="paragraph" w:styleId="a8">
    <w:name w:val="Balloon Text"/>
    <w:basedOn w:val="a0"/>
    <w:link w:val="a9"/>
    <w:uiPriority w:val="99"/>
    <w:semiHidden/>
    <w:unhideWhenUsed/>
    <w:rsid w:val="005F457B"/>
    <w:rPr>
      <w:rFonts w:ascii="Tahoma" w:hAnsi="Tahoma" w:cs="Tahoma"/>
      <w:sz w:val="16"/>
      <w:szCs w:val="16"/>
    </w:rPr>
  </w:style>
  <w:style w:type="character" w:customStyle="1" w:styleId="a9">
    <w:name w:val="Текст выноски Знак"/>
    <w:basedOn w:val="a1"/>
    <w:link w:val="a8"/>
    <w:uiPriority w:val="99"/>
    <w:semiHidden/>
    <w:rsid w:val="005F457B"/>
    <w:rPr>
      <w:rFonts w:ascii="Tahoma" w:eastAsiaTheme="minorEastAsia" w:hAnsi="Tahoma" w:cs="Tahoma"/>
      <w:sz w:val="16"/>
      <w:szCs w:val="16"/>
      <w:lang w:eastAsia="ru-RU"/>
    </w:rPr>
  </w:style>
  <w:style w:type="paragraph" w:customStyle="1" w:styleId="aa">
    <w:name w:val="Содержимое таблицы"/>
    <w:basedOn w:val="a0"/>
    <w:rsid w:val="005F457B"/>
    <w:pPr>
      <w:suppressLineNumbers/>
      <w:suppressAutoHyphens/>
      <w:autoSpaceDE/>
      <w:autoSpaceDN/>
      <w:adjustRightInd/>
    </w:pPr>
    <w:rPr>
      <w:rFonts w:ascii="Arial" w:eastAsia="Lucida Sans Unicode" w:hAnsi="Arial" w:cs="Tahoma"/>
      <w:sz w:val="24"/>
      <w:szCs w:val="24"/>
      <w:lang w:bidi="ru-RU"/>
    </w:rPr>
  </w:style>
  <w:style w:type="character" w:customStyle="1" w:styleId="ab">
    <w:name w:val="Основной текст Знак"/>
    <w:basedOn w:val="a1"/>
    <w:link w:val="ac"/>
    <w:semiHidden/>
    <w:rsid w:val="005F457B"/>
    <w:rPr>
      <w:rFonts w:ascii="Arial" w:eastAsia="Lucida Sans Unicode" w:hAnsi="Arial" w:cs="Tahoma"/>
      <w:sz w:val="24"/>
      <w:lang w:eastAsia="ru-RU" w:bidi="ru-RU"/>
    </w:rPr>
  </w:style>
  <w:style w:type="paragraph" w:styleId="ac">
    <w:name w:val="Body Text"/>
    <w:basedOn w:val="a0"/>
    <w:link w:val="ab"/>
    <w:semiHidden/>
    <w:rsid w:val="005F457B"/>
    <w:pPr>
      <w:suppressAutoHyphens/>
      <w:autoSpaceDE/>
      <w:autoSpaceDN/>
      <w:adjustRightInd/>
      <w:spacing w:after="120"/>
    </w:pPr>
    <w:rPr>
      <w:rFonts w:ascii="Arial" w:eastAsia="Lucida Sans Unicode" w:hAnsi="Arial" w:cs="Tahoma"/>
      <w:sz w:val="24"/>
      <w:szCs w:val="22"/>
      <w:lang w:bidi="ru-RU"/>
    </w:rPr>
  </w:style>
  <w:style w:type="character" w:customStyle="1" w:styleId="11">
    <w:name w:val="Основной текст Знак1"/>
    <w:basedOn w:val="a1"/>
    <w:uiPriority w:val="99"/>
    <w:semiHidden/>
    <w:rsid w:val="005F457B"/>
    <w:rPr>
      <w:rFonts w:ascii="Times New Roman" w:eastAsiaTheme="minorEastAsia" w:hAnsi="Times New Roman" w:cs="Times New Roman"/>
      <w:sz w:val="20"/>
      <w:szCs w:val="20"/>
      <w:lang w:eastAsia="ru-RU"/>
    </w:rPr>
  </w:style>
  <w:style w:type="paragraph" w:styleId="ad">
    <w:name w:val="Body Text Indent"/>
    <w:basedOn w:val="a0"/>
    <w:link w:val="ae"/>
    <w:unhideWhenUsed/>
    <w:rsid w:val="005F457B"/>
    <w:pPr>
      <w:spacing w:after="120"/>
      <w:ind w:left="283"/>
    </w:pPr>
  </w:style>
  <w:style w:type="character" w:customStyle="1" w:styleId="ae">
    <w:name w:val="Основной текст с отступом Знак"/>
    <w:basedOn w:val="a1"/>
    <w:link w:val="ad"/>
    <w:rsid w:val="005F457B"/>
    <w:rPr>
      <w:rFonts w:ascii="Times New Roman" w:eastAsiaTheme="minorEastAsia" w:hAnsi="Times New Roman" w:cs="Times New Roman"/>
      <w:sz w:val="20"/>
      <w:szCs w:val="20"/>
      <w:lang w:eastAsia="ru-RU"/>
    </w:rPr>
  </w:style>
  <w:style w:type="paragraph" w:styleId="31">
    <w:name w:val="Body Text 3"/>
    <w:basedOn w:val="a0"/>
    <w:link w:val="32"/>
    <w:uiPriority w:val="99"/>
    <w:unhideWhenUsed/>
    <w:rsid w:val="005F457B"/>
    <w:pPr>
      <w:spacing w:after="120"/>
    </w:pPr>
    <w:rPr>
      <w:sz w:val="16"/>
      <w:szCs w:val="16"/>
    </w:rPr>
  </w:style>
  <w:style w:type="character" w:customStyle="1" w:styleId="32">
    <w:name w:val="Основной текст 3 Знак"/>
    <w:basedOn w:val="a1"/>
    <w:link w:val="31"/>
    <w:uiPriority w:val="99"/>
    <w:rsid w:val="005F457B"/>
    <w:rPr>
      <w:rFonts w:ascii="Times New Roman" w:eastAsiaTheme="minorEastAsia" w:hAnsi="Times New Roman" w:cs="Times New Roman"/>
      <w:sz w:val="16"/>
      <w:szCs w:val="16"/>
      <w:lang w:eastAsia="ru-RU"/>
    </w:rPr>
  </w:style>
  <w:style w:type="character" w:customStyle="1" w:styleId="af">
    <w:name w:val="Верхний колонтитул Знак"/>
    <w:basedOn w:val="a1"/>
    <w:link w:val="af0"/>
    <w:uiPriority w:val="99"/>
    <w:rsid w:val="005F457B"/>
    <w:rPr>
      <w:rFonts w:eastAsiaTheme="minorEastAsia"/>
      <w:sz w:val="20"/>
      <w:szCs w:val="20"/>
      <w:lang w:eastAsia="ru-RU"/>
    </w:rPr>
  </w:style>
  <w:style w:type="paragraph" w:styleId="af0">
    <w:name w:val="header"/>
    <w:basedOn w:val="a0"/>
    <w:link w:val="af"/>
    <w:uiPriority w:val="99"/>
    <w:unhideWhenUsed/>
    <w:rsid w:val="005F457B"/>
    <w:pPr>
      <w:tabs>
        <w:tab w:val="center" w:pos="4677"/>
        <w:tab w:val="right" w:pos="9355"/>
      </w:tabs>
    </w:pPr>
    <w:rPr>
      <w:rFonts w:asciiTheme="minorHAnsi" w:hAnsiTheme="minorHAnsi" w:cstheme="minorBidi"/>
    </w:rPr>
  </w:style>
  <w:style w:type="character" w:customStyle="1" w:styleId="12">
    <w:name w:val="Верхний колонтитул Знак1"/>
    <w:basedOn w:val="a1"/>
    <w:uiPriority w:val="99"/>
    <w:semiHidden/>
    <w:rsid w:val="005F457B"/>
    <w:rPr>
      <w:rFonts w:ascii="Times New Roman" w:eastAsiaTheme="minorEastAsia" w:hAnsi="Times New Roman" w:cs="Times New Roman"/>
      <w:sz w:val="20"/>
      <w:szCs w:val="20"/>
      <w:lang w:eastAsia="ru-RU"/>
    </w:rPr>
  </w:style>
  <w:style w:type="paragraph" w:styleId="af1">
    <w:name w:val="footer"/>
    <w:basedOn w:val="a0"/>
    <w:link w:val="af2"/>
    <w:uiPriority w:val="99"/>
    <w:unhideWhenUsed/>
    <w:rsid w:val="005F457B"/>
    <w:pPr>
      <w:tabs>
        <w:tab w:val="center" w:pos="4677"/>
        <w:tab w:val="right" w:pos="9355"/>
      </w:tabs>
    </w:pPr>
  </w:style>
  <w:style w:type="character" w:customStyle="1" w:styleId="af2">
    <w:name w:val="Нижний колонтитул Знак"/>
    <w:basedOn w:val="a1"/>
    <w:link w:val="af1"/>
    <w:uiPriority w:val="99"/>
    <w:rsid w:val="005F457B"/>
    <w:rPr>
      <w:rFonts w:ascii="Times New Roman" w:eastAsiaTheme="minorEastAsia" w:hAnsi="Times New Roman" w:cs="Times New Roman"/>
      <w:sz w:val="20"/>
      <w:szCs w:val="20"/>
      <w:lang w:eastAsia="ru-RU"/>
    </w:rPr>
  </w:style>
  <w:style w:type="paragraph" w:styleId="af3">
    <w:name w:val="Title"/>
    <w:basedOn w:val="a0"/>
    <w:link w:val="af4"/>
    <w:qFormat/>
    <w:rsid w:val="005F457B"/>
    <w:pPr>
      <w:widowControl/>
      <w:autoSpaceDE/>
      <w:autoSpaceDN/>
      <w:adjustRightInd/>
      <w:jc w:val="center"/>
    </w:pPr>
    <w:rPr>
      <w:rFonts w:eastAsia="Times New Roman"/>
      <w:sz w:val="28"/>
    </w:rPr>
  </w:style>
  <w:style w:type="character" w:customStyle="1" w:styleId="af4">
    <w:name w:val="Название Знак"/>
    <w:basedOn w:val="a1"/>
    <w:link w:val="af3"/>
    <w:rsid w:val="005F457B"/>
    <w:rPr>
      <w:rFonts w:ascii="Times New Roman" w:eastAsia="Times New Roman" w:hAnsi="Times New Roman" w:cs="Times New Roman"/>
      <w:sz w:val="28"/>
      <w:szCs w:val="20"/>
      <w:lang w:eastAsia="ru-RU"/>
    </w:rPr>
  </w:style>
  <w:style w:type="character" w:styleId="af5">
    <w:name w:val="page number"/>
    <w:basedOn w:val="a1"/>
    <w:rsid w:val="005F457B"/>
  </w:style>
  <w:style w:type="paragraph" w:styleId="af6">
    <w:name w:val="Normal (Web)"/>
    <w:basedOn w:val="a0"/>
    <w:uiPriority w:val="99"/>
    <w:rsid w:val="005F457B"/>
    <w:pPr>
      <w:widowControl/>
      <w:autoSpaceDE/>
      <w:autoSpaceDN/>
      <w:adjustRightInd/>
      <w:spacing w:after="168"/>
    </w:pPr>
    <w:rPr>
      <w:rFonts w:eastAsia="Times New Roman"/>
      <w:sz w:val="24"/>
      <w:szCs w:val="24"/>
    </w:rPr>
  </w:style>
  <w:style w:type="paragraph" w:customStyle="1" w:styleId="subhead1">
    <w:name w:val="subhead1"/>
    <w:basedOn w:val="a0"/>
    <w:rsid w:val="005F457B"/>
    <w:pPr>
      <w:widowControl/>
      <w:autoSpaceDE/>
      <w:autoSpaceDN/>
      <w:adjustRightInd/>
      <w:spacing w:before="283"/>
    </w:pPr>
    <w:rPr>
      <w:rFonts w:eastAsia="Times New Roman"/>
      <w:b/>
      <w:sz w:val="28"/>
      <w:szCs w:val="28"/>
      <w:lang w:eastAsia="ar-SA"/>
    </w:rPr>
  </w:style>
  <w:style w:type="paragraph" w:customStyle="1" w:styleId="af7">
    <w:name w:val="Знак"/>
    <w:basedOn w:val="a0"/>
    <w:rsid w:val="005F457B"/>
    <w:pPr>
      <w:widowControl/>
      <w:autoSpaceDE/>
      <w:autoSpaceDN/>
      <w:adjustRightInd/>
      <w:spacing w:after="160" w:line="240" w:lineRule="exact"/>
    </w:pPr>
    <w:rPr>
      <w:rFonts w:ascii="Verdana" w:eastAsia="Times New Roman" w:hAnsi="Verdana"/>
      <w:lang w:val="en-US" w:eastAsia="en-US"/>
    </w:rPr>
  </w:style>
  <w:style w:type="paragraph" w:customStyle="1" w:styleId="Style3">
    <w:name w:val="Style3"/>
    <w:basedOn w:val="a0"/>
    <w:rsid w:val="005F457B"/>
    <w:pPr>
      <w:spacing w:line="322" w:lineRule="exact"/>
      <w:ind w:firstLine="744"/>
      <w:jc w:val="both"/>
    </w:pPr>
    <w:rPr>
      <w:rFonts w:eastAsia="Times New Roman"/>
      <w:sz w:val="24"/>
      <w:szCs w:val="24"/>
    </w:rPr>
  </w:style>
  <w:style w:type="character" w:customStyle="1" w:styleId="FontStyle11">
    <w:name w:val="Font Style11"/>
    <w:basedOn w:val="a1"/>
    <w:rsid w:val="005F457B"/>
    <w:rPr>
      <w:rFonts w:ascii="Times New Roman" w:hAnsi="Times New Roman" w:cs="Times New Roman"/>
      <w:sz w:val="24"/>
      <w:szCs w:val="24"/>
    </w:rPr>
  </w:style>
  <w:style w:type="paragraph" w:customStyle="1" w:styleId="Style4">
    <w:name w:val="Style4"/>
    <w:basedOn w:val="a0"/>
    <w:rsid w:val="005F457B"/>
    <w:pPr>
      <w:spacing w:line="322" w:lineRule="exact"/>
      <w:ind w:firstLine="744"/>
      <w:jc w:val="both"/>
    </w:pPr>
    <w:rPr>
      <w:rFonts w:eastAsia="Times New Roman"/>
      <w:sz w:val="24"/>
      <w:szCs w:val="24"/>
    </w:rPr>
  </w:style>
  <w:style w:type="character" w:customStyle="1" w:styleId="FontStyle12">
    <w:name w:val="Font Style12"/>
    <w:basedOn w:val="a1"/>
    <w:rsid w:val="005F457B"/>
    <w:rPr>
      <w:rFonts w:ascii="Times New Roman" w:hAnsi="Times New Roman" w:cs="Times New Roman"/>
      <w:b/>
      <w:bCs/>
      <w:sz w:val="26"/>
      <w:szCs w:val="26"/>
    </w:rPr>
  </w:style>
  <w:style w:type="paragraph" w:customStyle="1" w:styleId="ConsPlusTitle">
    <w:name w:val="ConsPlusTitle"/>
    <w:rsid w:val="005F457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8">
    <w:name w:val="Strong"/>
    <w:basedOn w:val="a1"/>
    <w:uiPriority w:val="22"/>
    <w:qFormat/>
    <w:rsid w:val="005F457B"/>
    <w:rPr>
      <w:b/>
      <w:bCs/>
    </w:rPr>
  </w:style>
  <w:style w:type="paragraph" w:customStyle="1" w:styleId="ConsPlusNormal">
    <w:name w:val="ConsPlusNormal"/>
    <w:rsid w:val="005F457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Знак1"/>
    <w:basedOn w:val="a0"/>
    <w:rsid w:val="005F457B"/>
    <w:pPr>
      <w:widowControl/>
      <w:autoSpaceDE/>
      <w:autoSpaceDN/>
      <w:adjustRightInd/>
      <w:spacing w:after="160" w:line="240" w:lineRule="exact"/>
    </w:pPr>
    <w:rPr>
      <w:rFonts w:ascii="Verdana" w:eastAsia="Times New Roman" w:hAnsi="Verdana"/>
      <w:lang w:val="en-US" w:eastAsia="en-US"/>
    </w:rPr>
  </w:style>
  <w:style w:type="paragraph" w:customStyle="1" w:styleId="FR1">
    <w:name w:val="FR1"/>
    <w:rsid w:val="005F457B"/>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33">
    <w:name w:val="Body Text Indent 3"/>
    <w:basedOn w:val="a0"/>
    <w:link w:val="34"/>
    <w:uiPriority w:val="99"/>
    <w:semiHidden/>
    <w:unhideWhenUsed/>
    <w:rsid w:val="005F457B"/>
    <w:pPr>
      <w:spacing w:after="120"/>
      <w:ind w:left="283"/>
    </w:pPr>
    <w:rPr>
      <w:sz w:val="16"/>
      <w:szCs w:val="16"/>
    </w:rPr>
  </w:style>
  <w:style w:type="character" w:customStyle="1" w:styleId="34">
    <w:name w:val="Основной текст с отступом 3 Знак"/>
    <w:basedOn w:val="a1"/>
    <w:link w:val="33"/>
    <w:uiPriority w:val="99"/>
    <w:semiHidden/>
    <w:rsid w:val="005F457B"/>
    <w:rPr>
      <w:rFonts w:ascii="Times New Roman" w:eastAsiaTheme="minorEastAsia" w:hAnsi="Times New Roman" w:cs="Times New Roman"/>
      <w:sz w:val="16"/>
      <w:szCs w:val="16"/>
      <w:lang w:eastAsia="ru-RU"/>
    </w:rPr>
  </w:style>
  <w:style w:type="character" w:styleId="af9">
    <w:name w:val="Hyperlink"/>
    <w:basedOn w:val="a1"/>
    <w:uiPriority w:val="99"/>
    <w:unhideWhenUsed/>
    <w:rsid w:val="005F457B"/>
    <w:rPr>
      <w:color w:val="0000FF"/>
      <w:u w:val="single"/>
    </w:rPr>
  </w:style>
  <w:style w:type="paragraph" w:styleId="afa">
    <w:name w:val="Document Map"/>
    <w:basedOn w:val="a0"/>
    <w:link w:val="afb"/>
    <w:semiHidden/>
    <w:rsid w:val="005F457B"/>
    <w:pPr>
      <w:widowControl/>
      <w:shd w:val="clear" w:color="auto" w:fill="000080"/>
      <w:autoSpaceDE/>
      <w:autoSpaceDN/>
      <w:adjustRightInd/>
    </w:pPr>
    <w:rPr>
      <w:rFonts w:ascii="Tahoma" w:eastAsia="Times New Roman" w:hAnsi="Tahoma" w:cs="Tahoma"/>
    </w:rPr>
  </w:style>
  <w:style w:type="character" w:customStyle="1" w:styleId="afb">
    <w:name w:val="Схема документа Знак"/>
    <w:basedOn w:val="a1"/>
    <w:link w:val="afa"/>
    <w:semiHidden/>
    <w:rsid w:val="005F457B"/>
    <w:rPr>
      <w:rFonts w:ascii="Tahoma" w:eastAsia="Times New Roman" w:hAnsi="Tahoma" w:cs="Tahoma"/>
      <w:sz w:val="20"/>
      <w:szCs w:val="20"/>
      <w:shd w:val="clear" w:color="auto" w:fill="000080"/>
      <w:lang w:eastAsia="ru-RU"/>
    </w:rPr>
  </w:style>
  <w:style w:type="paragraph" w:styleId="14">
    <w:name w:val="index 1"/>
    <w:basedOn w:val="a0"/>
    <w:next w:val="a0"/>
    <w:autoRedefine/>
    <w:rsid w:val="005F457B"/>
    <w:pPr>
      <w:widowControl/>
      <w:autoSpaceDE/>
      <w:autoSpaceDN/>
      <w:adjustRightInd/>
      <w:ind w:left="240" w:hanging="240"/>
    </w:pPr>
    <w:rPr>
      <w:rFonts w:eastAsia="Times New Roman"/>
      <w:sz w:val="24"/>
      <w:szCs w:val="24"/>
    </w:rPr>
  </w:style>
  <w:style w:type="character" w:customStyle="1" w:styleId="hl">
    <w:name w:val="hl"/>
    <w:basedOn w:val="a1"/>
    <w:rsid w:val="005F457B"/>
  </w:style>
  <w:style w:type="character" w:customStyle="1" w:styleId="apple-converted-space">
    <w:name w:val="apple-converted-space"/>
    <w:basedOn w:val="a1"/>
    <w:rsid w:val="005F457B"/>
  </w:style>
  <w:style w:type="paragraph" w:customStyle="1" w:styleId="afc">
    <w:name w:val="Базовый"/>
    <w:rsid w:val="005F457B"/>
    <w:pPr>
      <w:suppressAutoHyphens/>
    </w:pPr>
    <w:rPr>
      <w:rFonts w:ascii="Times New Roman" w:eastAsia="SimSun" w:hAnsi="Times New Roman" w:cs="Calibri"/>
      <w:sz w:val="28"/>
      <w:szCs w:val="24"/>
    </w:rPr>
  </w:style>
  <w:style w:type="paragraph" w:customStyle="1" w:styleId="c3">
    <w:name w:val="c3"/>
    <w:basedOn w:val="a0"/>
    <w:rsid w:val="005F457B"/>
    <w:pPr>
      <w:widowControl/>
      <w:autoSpaceDE/>
      <w:autoSpaceDN/>
      <w:adjustRightInd/>
      <w:spacing w:before="100" w:beforeAutospacing="1" w:after="100" w:afterAutospacing="1"/>
    </w:pPr>
    <w:rPr>
      <w:rFonts w:eastAsia="Times New Roman"/>
      <w:sz w:val="24"/>
      <w:szCs w:val="24"/>
    </w:rPr>
  </w:style>
  <w:style w:type="character" w:customStyle="1" w:styleId="c0">
    <w:name w:val="c0"/>
    <w:basedOn w:val="a1"/>
    <w:rsid w:val="005F457B"/>
  </w:style>
  <w:style w:type="character" w:customStyle="1" w:styleId="a5">
    <w:name w:val="Без интервала Знак"/>
    <w:basedOn w:val="a1"/>
    <w:link w:val="a4"/>
    <w:uiPriority w:val="1"/>
    <w:rsid w:val="005F457B"/>
  </w:style>
  <w:style w:type="paragraph" w:customStyle="1" w:styleId="western">
    <w:name w:val="western"/>
    <w:basedOn w:val="a0"/>
    <w:rsid w:val="005F457B"/>
    <w:pPr>
      <w:widowControl/>
      <w:autoSpaceDE/>
      <w:autoSpaceDN/>
      <w:adjustRightInd/>
      <w:spacing w:before="100" w:beforeAutospacing="1" w:after="115"/>
    </w:pPr>
    <w:rPr>
      <w:rFonts w:eastAsia="Times New Roman"/>
      <w:color w:val="000000"/>
    </w:rPr>
  </w:style>
  <w:style w:type="character" w:customStyle="1" w:styleId="highlight">
    <w:name w:val="highlight"/>
    <w:basedOn w:val="a1"/>
    <w:rsid w:val="005F457B"/>
  </w:style>
  <w:style w:type="paragraph" w:customStyle="1" w:styleId="Standard">
    <w:name w:val="Standard"/>
    <w:rsid w:val="005F457B"/>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s6">
    <w:name w:val="s6"/>
    <w:basedOn w:val="a1"/>
    <w:rsid w:val="005F457B"/>
  </w:style>
  <w:style w:type="character" w:customStyle="1" w:styleId="s7">
    <w:name w:val="s7"/>
    <w:basedOn w:val="a1"/>
    <w:rsid w:val="005F457B"/>
  </w:style>
  <w:style w:type="character" w:customStyle="1" w:styleId="s2">
    <w:name w:val="s2"/>
    <w:basedOn w:val="a1"/>
    <w:rsid w:val="005F457B"/>
  </w:style>
  <w:style w:type="paragraph" w:customStyle="1" w:styleId="Style7">
    <w:name w:val="Style7"/>
    <w:basedOn w:val="a0"/>
    <w:rsid w:val="005F457B"/>
    <w:pPr>
      <w:spacing w:line="370" w:lineRule="exact"/>
      <w:ind w:firstLine="715"/>
      <w:jc w:val="both"/>
    </w:pPr>
    <w:rPr>
      <w:rFonts w:eastAsia="Calibri"/>
      <w:sz w:val="24"/>
      <w:szCs w:val="24"/>
    </w:rPr>
  </w:style>
  <w:style w:type="paragraph" w:customStyle="1" w:styleId="15">
    <w:name w:val="Абзац списка1"/>
    <w:basedOn w:val="a0"/>
    <w:rsid w:val="005F457B"/>
    <w:pPr>
      <w:widowControl/>
      <w:autoSpaceDE/>
      <w:autoSpaceDN/>
      <w:adjustRightInd/>
      <w:ind w:left="720" w:firstLine="360"/>
    </w:pPr>
    <w:rPr>
      <w:rFonts w:ascii="Calibri" w:eastAsia="Times New Roman" w:hAnsi="Calibri"/>
      <w:sz w:val="22"/>
      <w:szCs w:val="22"/>
      <w:lang w:val="en-US" w:eastAsia="en-US"/>
    </w:rPr>
  </w:style>
  <w:style w:type="paragraph" w:customStyle="1" w:styleId="16">
    <w:name w:val="Знак Знак Знак Знак Знак Знак Знак Знак1 Знак Знак Знак Знак Знак Знак Знак"/>
    <w:basedOn w:val="a0"/>
    <w:rsid w:val="005F457B"/>
    <w:pPr>
      <w:widowControl/>
      <w:adjustRightInd/>
      <w:spacing w:after="160" w:line="240" w:lineRule="exact"/>
    </w:pPr>
    <w:rPr>
      <w:rFonts w:ascii="Arial" w:eastAsia="Times New Roman" w:hAnsi="Arial" w:cs="Arial"/>
      <w:lang w:val="en-US" w:eastAsia="en-US"/>
    </w:rPr>
  </w:style>
  <w:style w:type="paragraph" w:styleId="afd">
    <w:name w:val="List"/>
    <w:basedOn w:val="ac"/>
    <w:rsid w:val="005F457B"/>
    <w:rPr>
      <w:rFonts w:cs="Courier New"/>
    </w:rPr>
  </w:style>
  <w:style w:type="paragraph" w:customStyle="1" w:styleId="msobodytextcxspmiddle">
    <w:name w:val="msobodytextcxspmiddle"/>
    <w:basedOn w:val="a0"/>
    <w:rsid w:val="005F457B"/>
    <w:pPr>
      <w:widowControl/>
      <w:autoSpaceDE/>
      <w:autoSpaceDN/>
      <w:adjustRightInd/>
      <w:spacing w:before="100" w:beforeAutospacing="1" w:after="100" w:afterAutospacing="1"/>
    </w:pPr>
    <w:rPr>
      <w:rFonts w:eastAsia="Times New Roman"/>
      <w:sz w:val="24"/>
      <w:szCs w:val="24"/>
    </w:rPr>
  </w:style>
  <w:style w:type="paragraph" w:styleId="afe">
    <w:name w:val="caption"/>
    <w:basedOn w:val="a0"/>
    <w:next w:val="a0"/>
    <w:uiPriority w:val="35"/>
    <w:unhideWhenUsed/>
    <w:qFormat/>
    <w:rsid w:val="005F457B"/>
    <w:pPr>
      <w:widowControl/>
      <w:autoSpaceDE/>
      <w:autoSpaceDN/>
      <w:adjustRightInd/>
      <w:spacing w:after="200"/>
    </w:pPr>
    <w:rPr>
      <w:rFonts w:eastAsia="Times New Roman"/>
      <w:b/>
      <w:bCs/>
      <w:color w:val="4F81BD" w:themeColor="accent1"/>
      <w:sz w:val="18"/>
      <w:szCs w:val="18"/>
    </w:rPr>
  </w:style>
  <w:style w:type="paragraph" w:customStyle="1" w:styleId="Style5">
    <w:name w:val="Style5"/>
    <w:basedOn w:val="a0"/>
    <w:uiPriority w:val="99"/>
    <w:rsid w:val="005F457B"/>
    <w:pPr>
      <w:spacing w:line="322" w:lineRule="exact"/>
    </w:pPr>
    <w:rPr>
      <w:rFonts w:eastAsia="Times New Roman"/>
      <w:sz w:val="24"/>
      <w:szCs w:val="24"/>
    </w:rPr>
  </w:style>
  <w:style w:type="character" w:customStyle="1" w:styleId="FontStyle19">
    <w:name w:val="Font Style19"/>
    <w:uiPriority w:val="99"/>
    <w:rsid w:val="005F457B"/>
    <w:rPr>
      <w:rFonts w:ascii="Times New Roman" w:hAnsi="Times New Roman"/>
      <w:sz w:val="26"/>
    </w:rPr>
  </w:style>
  <w:style w:type="paragraph" w:customStyle="1" w:styleId="Default">
    <w:name w:val="Default"/>
    <w:rsid w:val="005F45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Сноска2"/>
    <w:rsid w:val="005F457B"/>
    <w:rPr>
      <w:rFonts w:ascii="Times New Roman" w:hAnsi="Times New Roman" w:cs="Times New Roman" w:hint="default"/>
      <w:spacing w:val="0"/>
      <w:sz w:val="18"/>
      <w:szCs w:val="18"/>
      <w:lang w:bidi="ar-SA"/>
    </w:rPr>
  </w:style>
  <w:style w:type="paragraph" w:customStyle="1" w:styleId="a">
    <w:name w:val="Пункт"/>
    <w:basedOn w:val="a0"/>
    <w:rsid w:val="005F457B"/>
    <w:pPr>
      <w:widowControl/>
      <w:numPr>
        <w:numId w:val="1"/>
      </w:numPr>
      <w:autoSpaceDE/>
      <w:autoSpaceDN/>
      <w:adjustRightInd/>
      <w:spacing w:before="120"/>
      <w:jc w:val="both"/>
    </w:pPr>
    <w:rPr>
      <w:rFonts w:eastAsia="Times New Roman"/>
      <w:sz w:val="24"/>
      <w:szCs w:val="24"/>
    </w:rPr>
  </w:style>
  <w:style w:type="character" w:styleId="aff">
    <w:name w:val="Emphasis"/>
    <w:qFormat/>
    <w:rsid w:val="00D96B88"/>
    <w:rPr>
      <w:i/>
      <w:iCs/>
    </w:rPr>
  </w:style>
  <w:style w:type="numbering" w:customStyle="1" w:styleId="WW8Num10">
    <w:name w:val="WW8Num10"/>
    <w:basedOn w:val="a3"/>
    <w:rsid w:val="00D96B88"/>
    <w:pPr>
      <w:numPr>
        <w:numId w:val="2"/>
      </w:numPr>
    </w:pPr>
  </w:style>
  <w:style w:type="table" w:customStyle="1" w:styleId="17">
    <w:name w:val="Сетка таблицы1"/>
    <w:basedOn w:val="a2"/>
    <w:next w:val="a6"/>
    <w:rsid w:val="00D96B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link w:val="23"/>
    <w:uiPriority w:val="99"/>
    <w:rsid w:val="00D057BC"/>
    <w:rPr>
      <w:rFonts w:ascii="Times New Roman" w:eastAsia="Times New Roman" w:hAnsi="Times New Roman" w:cs="Times New Roman"/>
      <w:sz w:val="28"/>
      <w:szCs w:val="28"/>
      <w:shd w:val="clear" w:color="auto" w:fill="FFFFFF"/>
    </w:rPr>
  </w:style>
  <w:style w:type="character" w:customStyle="1" w:styleId="213pt">
    <w:name w:val="Основной текст (2) + 13 pt;Курсив"/>
    <w:rsid w:val="00D057B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3">
    <w:name w:val="Основной текст (2)"/>
    <w:basedOn w:val="a0"/>
    <w:link w:val="22"/>
    <w:rsid w:val="00D057BC"/>
    <w:pPr>
      <w:shd w:val="clear" w:color="auto" w:fill="FFFFFF"/>
      <w:autoSpaceDE/>
      <w:autoSpaceDN/>
      <w:adjustRightInd/>
      <w:spacing w:line="322" w:lineRule="exact"/>
      <w:ind w:hanging="700"/>
      <w:jc w:val="both"/>
    </w:pPr>
    <w:rPr>
      <w:rFonts w:eastAsia="Times New Roman"/>
      <w:sz w:val="28"/>
      <w:szCs w:val="28"/>
      <w:lang w:eastAsia="en-US"/>
    </w:rPr>
  </w:style>
  <w:style w:type="character" w:customStyle="1" w:styleId="8">
    <w:name w:val="Основной текст (8)_"/>
    <w:link w:val="80"/>
    <w:uiPriority w:val="99"/>
    <w:rsid w:val="00496CA7"/>
    <w:rPr>
      <w:rFonts w:ascii="Times New Roman" w:hAnsi="Times New Roman" w:cs="Times New Roman"/>
      <w:sz w:val="32"/>
      <w:szCs w:val="32"/>
      <w:shd w:val="clear" w:color="auto" w:fill="FFFFFF"/>
    </w:rPr>
  </w:style>
  <w:style w:type="paragraph" w:customStyle="1" w:styleId="80">
    <w:name w:val="Основной текст (8)"/>
    <w:basedOn w:val="a0"/>
    <w:link w:val="8"/>
    <w:uiPriority w:val="99"/>
    <w:rsid w:val="00496CA7"/>
    <w:pPr>
      <w:shd w:val="clear" w:color="auto" w:fill="FFFFFF"/>
      <w:autoSpaceDE/>
      <w:autoSpaceDN/>
      <w:adjustRightInd/>
      <w:spacing w:after="300" w:line="240" w:lineRule="atLeast"/>
    </w:pPr>
    <w:rPr>
      <w:rFonts w:eastAsiaTheme="minorHAnsi"/>
      <w:sz w:val="32"/>
      <w:szCs w:val="32"/>
      <w:lang w:eastAsia="en-US"/>
    </w:rPr>
  </w:style>
  <w:style w:type="paragraph" w:customStyle="1" w:styleId="210">
    <w:name w:val="Основной текст (2)1"/>
    <w:basedOn w:val="a0"/>
    <w:uiPriority w:val="99"/>
    <w:rsid w:val="00496CA7"/>
    <w:pPr>
      <w:shd w:val="clear" w:color="auto" w:fill="FFFFFF"/>
      <w:autoSpaceDE/>
      <w:autoSpaceDN/>
      <w:adjustRightInd/>
      <w:spacing w:before="300" w:line="274" w:lineRule="exact"/>
      <w:ind w:hanging="1120"/>
    </w:pPr>
    <w:rPr>
      <w:sz w:val="22"/>
      <w:szCs w:val="22"/>
    </w:rPr>
  </w:style>
  <w:style w:type="character" w:customStyle="1" w:styleId="35">
    <w:name w:val="Заголовок №3_"/>
    <w:link w:val="36"/>
    <w:uiPriority w:val="99"/>
    <w:rsid w:val="00764AA2"/>
    <w:rPr>
      <w:rFonts w:ascii="Times New Roman" w:hAnsi="Times New Roman" w:cs="Times New Roman"/>
      <w:b/>
      <w:bCs/>
      <w:sz w:val="32"/>
      <w:szCs w:val="32"/>
      <w:shd w:val="clear" w:color="auto" w:fill="FFFFFF"/>
    </w:rPr>
  </w:style>
  <w:style w:type="character" w:customStyle="1" w:styleId="100">
    <w:name w:val="Основной текст (10)_"/>
    <w:link w:val="101"/>
    <w:uiPriority w:val="99"/>
    <w:rsid w:val="00764AA2"/>
    <w:rPr>
      <w:rFonts w:ascii="Times New Roman" w:hAnsi="Times New Roman" w:cs="Times New Roman"/>
      <w:b/>
      <w:bCs/>
      <w:i/>
      <w:iCs/>
      <w:sz w:val="26"/>
      <w:szCs w:val="26"/>
      <w:shd w:val="clear" w:color="auto" w:fill="FFFFFF"/>
    </w:rPr>
  </w:style>
  <w:style w:type="character" w:customStyle="1" w:styleId="110">
    <w:name w:val="Основной текст (11)_"/>
    <w:link w:val="111"/>
    <w:uiPriority w:val="99"/>
    <w:rsid w:val="00764AA2"/>
    <w:rPr>
      <w:rFonts w:ascii="Times New Roman" w:hAnsi="Times New Roman" w:cs="Times New Roman"/>
      <w:i/>
      <w:iCs/>
      <w:shd w:val="clear" w:color="auto" w:fill="FFFFFF"/>
    </w:rPr>
  </w:style>
  <w:style w:type="paragraph" w:customStyle="1" w:styleId="36">
    <w:name w:val="Заголовок №3"/>
    <w:basedOn w:val="a0"/>
    <w:link w:val="35"/>
    <w:uiPriority w:val="99"/>
    <w:rsid w:val="00764AA2"/>
    <w:pPr>
      <w:shd w:val="clear" w:color="auto" w:fill="FFFFFF"/>
      <w:autoSpaceDE/>
      <w:autoSpaceDN/>
      <w:adjustRightInd/>
      <w:spacing w:before="360" w:after="360" w:line="240" w:lineRule="atLeast"/>
      <w:outlineLvl w:val="2"/>
    </w:pPr>
    <w:rPr>
      <w:rFonts w:eastAsiaTheme="minorHAnsi"/>
      <w:b/>
      <w:bCs/>
      <w:sz w:val="32"/>
      <w:szCs w:val="32"/>
      <w:lang w:eastAsia="en-US"/>
    </w:rPr>
  </w:style>
  <w:style w:type="paragraph" w:customStyle="1" w:styleId="101">
    <w:name w:val="Основной текст (10)"/>
    <w:basedOn w:val="a0"/>
    <w:link w:val="100"/>
    <w:uiPriority w:val="99"/>
    <w:rsid w:val="00764AA2"/>
    <w:pPr>
      <w:shd w:val="clear" w:color="auto" w:fill="FFFFFF"/>
      <w:autoSpaceDE/>
      <w:autoSpaceDN/>
      <w:adjustRightInd/>
      <w:spacing w:before="360" w:after="360" w:line="355" w:lineRule="exact"/>
    </w:pPr>
    <w:rPr>
      <w:rFonts w:eastAsiaTheme="minorHAnsi"/>
      <w:b/>
      <w:bCs/>
      <w:i/>
      <w:iCs/>
      <w:sz w:val="26"/>
      <w:szCs w:val="26"/>
      <w:lang w:eastAsia="en-US"/>
    </w:rPr>
  </w:style>
  <w:style w:type="paragraph" w:customStyle="1" w:styleId="111">
    <w:name w:val="Основной текст (11)"/>
    <w:basedOn w:val="a0"/>
    <w:link w:val="110"/>
    <w:uiPriority w:val="99"/>
    <w:rsid w:val="00764AA2"/>
    <w:pPr>
      <w:shd w:val="clear" w:color="auto" w:fill="FFFFFF"/>
      <w:autoSpaceDE/>
      <w:autoSpaceDN/>
      <w:adjustRightInd/>
      <w:spacing w:before="480" w:line="360" w:lineRule="exact"/>
      <w:ind w:hanging="360"/>
    </w:pPr>
    <w:rPr>
      <w:rFonts w:eastAsiaTheme="minorHAnsi"/>
      <w:i/>
      <w:iCs/>
      <w:sz w:val="22"/>
      <w:szCs w:val="22"/>
      <w:lang w:eastAsia="en-US"/>
    </w:rPr>
  </w:style>
  <w:style w:type="character" w:customStyle="1" w:styleId="4">
    <w:name w:val="Заголовок №4_"/>
    <w:link w:val="41"/>
    <w:uiPriority w:val="99"/>
    <w:rsid w:val="0044423C"/>
    <w:rPr>
      <w:rFonts w:ascii="Times New Roman" w:hAnsi="Times New Roman" w:cs="Times New Roman"/>
      <w:b/>
      <w:bCs/>
      <w:sz w:val="26"/>
      <w:szCs w:val="26"/>
      <w:shd w:val="clear" w:color="auto" w:fill="FFFFFF"/>
    </w:rPr>
  </w:style>
  <w:style w:type="paragraph" w:customStyle="1" w:styleId="41">
    <w:name w:val="Заголовок №41"/>
    <w:basedOn w:val="a0"/>
    <w:link w:val="4"/>
    <w:uiPriority w:val="99"/>
    <w:rsid w:val="0044423C"/>
    <w:pPr>
      <w:shd w:val="clear" w:color="auto" w:fill="FFFFFF"/>
      <w:autoSpaceDE/>
      <w:autoSpaceDN/>
      <w:adjustRightInd/>
      <w:spacing w:before="300" w:after="300" w:line="240" w:lineRule="atLeast"/>
      <w:ind w:hanging="1120"/>
      <w:outlineLvl w:val="3"/>
    </w:pPr>
    <w:rPr>
      <w:rFonts w:eastAsiaTheme="minorHAnsi"/>
      <w:b/>
      <w:bCs/>
      <w:sz w:val="26"/>
      <w:szCs w:val="26"/>
      <w:lang w:eastAsia="en-US"/>
    </w:rPr>
  </w:style>
  <w:style w:type="character" w:customStyle="1" w:styleId="9">
    <w:name w:val="Основной текст (9)_"/>
    <w:link w:val="91"/>
    <w:uiPriority w:val="99"/>
    <w:rsid w:val="00542C59"/>
    <w:rPr>
      <w:rFonts w:ascii="Times New Roman" w:hAnsi="Times New Roman" w:cs="Times New Roman"/>
      <w:shd w:val="clear" w:color="auto" w:fill="FFFFFF"/>
    </w:rPr>
  </w:style>
  <w:style w:type="character" w:customStyle="1" w:styleId="213pt2">
    <w:name w:val="Основной текст (2) + 13 pt2"/>
    <w:aliases w:val="Полужирный4"/>
    <w:uiPriority w:val="99"/>
    <w:rsid w:val="00542C59"/>
    <w:rPr>
      <w:rFonts w:ascii="Times New Roman" w:hAnsi="Times New Roman" w:cs="Times New Roman"/>
      <w:b/>
      <w:bCs/>
      <w:sz w:val="26"/>
      <w:szCs w:val="26"/>
      <w:u w:val="none"/>
    </w:rPr>
  </w:style>
  <w:style w:type="character" w:customStyle="1" w:styleId="24">
    <w:name w:val="Основной текст (2)4"/>
    <w:uiPriority w:val="99"/>
    <w:rsid w:val="00542C59"/>
  </w:style>
  <w:style w:type="paragraph" w:customStyle="1" w:styleId="91">
    <w:name w:val="Основной текст (9)1"/>
    <w:basedOn w:val="a0"/>
    <w:link w:val="9"/>
    <w:uiPriority w:val="99"/>
    <w:rsid w:val="00542C59"/>
    <w:pPr>
      <w:shd w:val="clear" w:color="auto" w:fill="FFFFFF"/>
      <w:autoSpaceDE/>
      <w:autoSpaceDN/>
      <w:adjustRightInd/>
      <w:spacing w:after="120" w:line="317" w:lineRule="exact"/>
      <w:ind w:hanging="380"/>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020643">
      <w:bodyDiv w:val="1"/>
      <w:marLeft w:val="0"/>
      <w:marRight w:val="0"/>
      <w:marTop w:val="0"/>
      <w:marBottom w:val="0"/>
      <w:divBdr>
        <w:top w:val="none" w:sz="0" w:space="0" w:color="auto"/>
        <w:left w:val="none" w:sz="0" w:space="0" w:color="auto"/>
        <w:bottom w:val="none" w:sz="0" w:space="0" w:color="auto"/>
        <w:right w:val="none" w:sz="0" w:space="0" w:color="auto"/>
      </w:divBdr>
    </w:div>
    <w:div w:id="850996113">
      <w:bodyDiv w:val="1"/>
      <w:marLeft w:val="0"/>
      <w:marRight w:val="0"/>
      <w:marTop w:val="0"/>
      <w:marBottom w:val="0"/>
      <w:divBdr>
        <w:top w:val="none" w:sz="0" w:space="0" w:color="auto"/>
        <w:left w:val="none" w:sz="0" w:space="0" w:color="auto"/>
        <w:bottom w:val="none" w:sz="0" w:space="0" w:color="auto"/>
        <w:right w:val="none" w:sz="0" w:space="0" w:color="auto"/>
      </w:divBdr>
    </w:div>
    <w:div w:id="980813215">
      <w:bodyDiv w:val="1"/>
      <w:marLeft w:val="0"/>
      <w:marRight w:val="0"/>
      <w:marTop w:val="0"/>
      <w:marBottom w:val="0"/>
      <w:divBdr>
        <w:top w:val="none" w:sz="0" w:space="0" w:color="auto"/>
        <w:left w:val="none" w:sz="0" w:space="0" w:color="auto"/>
        <w:bottom w:val="none" w:sz="0" w:space="0" w:color="auto"/>
        <w:right w:val="none" w:sz="0" w:space="0" w:color="auto"/>
      </w:divBdr>
    </w:div>
    <w:div w:id="1366637432">
      <w:bodyDiv w:val="1"/>
      <w:marLeft w:val="0"/>
      <w:marRight w:val="0"/>
      <w:marTop w:val="0"/>
      <w:marBottom w:val="0"/>
      <w:divBdr>
        <w:top w:val="none" w:sz="0" w:space="0" w:color="auto"/>
        <w:left w:val="none" w:sz="0" w:space="0" w:color="auto"/>
        <w:bottom w:val="none" w:sz="0" w:space="0" w:color="auto"/>
        <w:right w:val="none" w:sz="0" w:space="0" w:color="auto"/>
      </w:divBdr>
      <w:divsChild>
        <w:div w:id="853612651">
          <w:marLeft w:val="0"/>
          <w:marRight w:val="0"/>
          <w:marTop w:val="0"/>
          <w:marBottom w:val="0"/>
          <w:divBdr>
            <w:top w:val="none" w:sz="0" w:space="0" w:color="auto"/>
            <w:left w:val="none" w:sz="0" w:space="0" w:color="auto"/>
            <w:bottom w:val="none" w:sz="0" w:space="0" w:color="auto"/>
            <w:right w:val="none" w:sz="0" w:space="0" w:color="auto"/>
          </w:divBdr>
        </w:div>
      </w:divsChild>
    </w:div>
    <w:div w:id="1588225452">
      <w:bodyDiv w:val="1"/>
      <w:marLeft w:val="0"/>
      <w:marRight w:val="0"/>
      <w:marTop w:val="0"/>
      <w:marBottom w:val="0"/>
      <w:divBdr>
        <w:top w:val="none" w:sz="0" w:space="0" w:color="auto"/>
        <w:left w:val="none" w:sz="0" w:space="0" w:color="auto"/>
        <w:bottom w:val="none" w:sz="0" w:space="0" w:color="auto"/>
        <w:right w:val="none" w:sz="0" w:space="0" w:color="auto"/>
      </w:divBdr>
    </w:div>
    <w:div w:id="21342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hool220.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ar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tuva\Downloads\:%20&#1068;&#1062;&#1088;:\&#1055;&#1080;&#1105;&#1072;-&#1072;1&#1077;&#1082;8&#1077;&#1077;&#1091;&#1072;.&#1087;&#1072;&#1075;&#1086;0.&#1075;&#1080;\&#1088;13&#1072;&#1072;1.&#1068;1&#1090;1," TargetMode="External"/><Relationship Id="rId5" Type="http://schemas.openxmlformats.org/officeDocument/2006/relationships/settings" Target="settings.xml"/><Relationship Id="rId15" Type="http://schemas.openxmlformats.org/officeDocument/2006/relationships/hyperlink" Target="http://nsportal.ru/shkola/sotsialnaya-pedagogika/library/odarennye-deti" TargetMode="External"/><Relationship Id="rId10" Type="http://schemas.openxmlformats.org/officeDocument/2006/relationships/hyperlink" Target="http://pedsovet.su/publ/115"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zank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E155-E025-415D-B0A9-B3D05B31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4209</Words>
  <Characters>23992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tuva</cp:lastModifiedBy>
  <cp:revision>8</cp:revision>
  <cp:lastPrinted>2019-12-04T02:58:00Z</cp:lastPrinted>
  <dcterms:created xsi:type="dcterms:W3CDTF">2019-08-23T08:05:00Z</dcterms:created>
  <dcterms:modified xsi:type="dcterms:W3CDTF">2019-12-04T03:03:00Z</dcterms:modified>
</cp:coreProperties>
</file>